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735" w:rsidRPr="00006D89" w:rsidRDefault="00A93735" w:rsidP="005A7C73">
      <w:pPr>
        <w:autoSpaceDE w:val="0"/>
        <w:autoSpaceDN w:val="0"/>
        <w:adjustRightInd w:val="0"/>
        <w:ind w:left="-720" w:right="-720"/>
        <w:rPr>
          <w:rFonts w:asciiTheme="minorHAnsi" w:hAnsiTheme="minorHAnsi" w:cstheme="minorHAnsi"/>
          <w:bCs/>
          <w:sz w:val="40"/>
          <w:szCs w:val="40"/>
        </w:rPr>
      </w:pPr>
    </w:p>
    <w:p w:rsidR="000E1F8A" w:rsidRPr="00897E00" w:rsidRDefault="000E1F8A" w:rsidP="000E1F8A">
      <w:pPr>
        <w:autoSpaceDE w:val="0"/>
        <w:autoSpaceDN w:val="0"/>
        <w:adjustRightInd w:val="0"/>
        <w:ind w:left="-720" w:right="-720"/>
        <w:rPr>
          <w:rFonts w:asciiTheme="minorHAnsi" w:hAnsiTheme="minorHAnsi" w:cstheme="minorHAnsi"/>
          <w:bCs/>
          <w:sz w:val="40"/>
          <w:szCs w:val="40"/>
        </w:rPr>
      </w:pPr>
      <w:r>
        <w:rPr>
          <w:rFonts w:asciiTheme="minorHAnsi" w:hAnsiTheme="minorHAnsi" w:cstheme="minorHAnsi"/>
          <w:bCs/>
          <w:noProof/>
          <w:sz w:val="40"/>
          <w:szCs w:val="40"/>
          <w:lang w:val="fr-CA" w:eastAsia="fr-CA"/>
        </w:rPr>
        <w:drawing>
          <wp:anchor distT="0" distB="0" distL="114300" distR="114300" simplePos="0" relativeHeight="251662848" behindDoc="0" locked="0" layoutInCell="1" allowOverlap="1" wp14:anchorId="005C3D9C" wp14:editId="6DB43341">
            <wp:simplePos x="462915" y="807085"/>
            <wp:positionH relativeFrom="margin">
              <wp:align>center</wp:align>
            </wp:positionH>
            <wp:positionV relativeFrom="margin">
              <wp:align>top</wp:align>
            </wp:positionV>
            <wp:extent cx="3180715" cy="980440"/>
            <wp:effectExtent l="0" t="0" r="63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ROS.bmp"/>
                    <pic:cNvPicPr/>
                  </pic:nvPicPr>
                  <pic:blipFill>
                    <a:blip r:embed="rId7">
                      <a:extLst>
                        <a:ext uri="{28A0092B-C50C-407E-A947-70E740481C1C}">
                          <a14:useLocalDpi xmlns:a14="http://schemas.microsoft.com/office/drawing/2010/main" val="0"/>
                        </a:ext>
                      </a:extLst>
                    </a:blip>
                    <a:stretch>
                      <a:fillRect/>
                    </a:stretch>
                  </pic:blipFill>
                  <pic:spPr>
                    <a:xfrm>
                      <a:off x="0" y="0"/>
                      <a:ext cx="3180715" cy="980440"/>
                    </a:xfrm>
                    <a:prstGeom prst="rect">
                      <a:avLst/>
                    </a:prstGeom>
                  </pic:spPr>
                </pic:pic>
              </a:graphicData>
            </a:graphic>
          </wp:anchor>
        </w:drawing>
      </w:r>
    </w:p>
    <w:p w:rsidR="000E1F8A" w:rsidRDefault="000E1F8A" w:rsidP="000E1F8A">
      <w:pPr>
        <w:autoSpaceDE w:val="0"/>
        <w:autoSpaceDN w:val="0"/>
        <w:adjustRightInd w:val="0"/>
        <w:ind w:left="-720" w:right="-720"/>
        <w:rPr>
          <w:rFonts w:asciiTheme="minorHAnsi" w:hAnsiTheme="minorHAnsi" w:cstheme="minorHAnsi"/>
          <w:bCs/>
          <w:sz w:val="40"/>
          <w:szCs w:val="40"/>
        </w:rPr>
      </w:pPr>
    </w:p>
    <w:p w:rsidR="000E1F8A" w:rsidRDefault="000E1F8A" w:rsidP="000E1F8A">
      <w:pPr>
        <w:autoSpaceDE w:val="0"/>
        <w:autoSpaceDN w:val="0"/>
        <w:adjustRightInd w:val="0"/>
        <w:ind w:left="-720" w:right="-720"/>
        <w:rPr>
          <w:rFonts w:asciiTheme="minorHAnsi" w:hAnsiTheme="minorHAnsi" w:cstheme="minorHAnsi"/>
          <w:bCs/>
          <w:sz w:val="40"/>
          <w:szCs w:val="40"/>
        </w:rPr>
      </w:pPr>
    </w:p>
    <w:p w:rsidR="000E1F8A" w:rsidRPr="00897E00" w:rsidRDefault="000E1F8A" w:rsidP="000E1F8A">
      <w:pPr>
        <w:autoSpaceDE w:val="0"/>
        <w:autoSpaceDN w:val="0"/>
        <w:adjustRightInd w:val="0"/>
        <w:ind w:left="-720" w:right="-720"/>
        <w:rPr>
          <w:rFonts w:asciiTheme="minorHAnsi" w:hAnsiTheme="minorHAnsi" w:cstheme="minorHAnsi"/>
          <w:bCs/>
          <w:sz w:val="40"/>
          <w:szCs w:val="40"/>
        </w:rPr>
      </w:pPr>
    </w:p>
    <w:p w:rsidR="000E1F8A" w:rsidRPr="00051625" w:rsidRDefault="000E1F8A" w:rsidP="000E1F8A">
      <w:pPr>
        <w:autoSpaceDE w:val="0"/>
        <w:autoSpaceDN w:val="0"/>
        <w:adjustRightInd w:val="0"/>
        <w:jc w:val="center"/>
        <w:rPr>
          <w:rFonts w:asciiTheme="minorHAnsi" w:hAnsiTheme="minorHAnsi" w:cstheme="minorHAnsi"/>
          <w:b/>
          <w:bCs/>
          <w:sz w:val="44"/>
          <w:szCs w:val="40"/>
        </w:rPr>
      </w:pPr>
      <w:r w:rsidRPr="00051625">
        <w:rPr>
          <w:rFonts w:asciiTheme="minorHAnsi" w:hAnsiTheme="minorHAnsi" w:cstheme="minorHAnsi"/>
          <w:b/>
          <w:bCs/>
          <w:sz w:val="44"/>
          <w:szCs w:val="40"/>
        </w:rPr>
        <w:t>Comité de la recherche du Conseil québécois</w:t>
      </w:r>
      <w:r w:rsidRPr="00051625">
        <w:rPr>
          <w:rFonts w:asciiTheme="minorHAnsi" w:hAnsiTheme="minorHAnsi" w:cstheme="minorHAnsi"/>
          <w:b/>
          <w:bCs/>
          <w:sz w:val="44"/>
          <w:szCs w:val="40"/>
        </w:rPr>
        <w:br/>
        <w:t>de développement professionnel continu</w:t>
      </w:r>
      <w:r w:rsidRPr="00051625">
        <w:rPr>
          <w:rFonts w:asciiTheme="minorHAnsi" w:hAnsiTheme="minorHAnsi" w:cstheme="minorHAnsi"/>
          <w:b/>
          <w:bCs/>
          <w:sz w:val="44"/>
          <w:szCs w:val="40"/>
        </w:rPr>
        <w:br/>
        <w:t>des médecins</w:t>
      </w:r>
    </w:p>
    <w:p w:rsidR="000E1F8A" w:rsidRPr="00051625" w:rsidRDefault="000E1F8A" w:rsidP="000E1F8A">
      <w:pPr>
        <w:autoSpaceDE w:val="0"/>
        <w:autoSpaceDN w:val="0"/>
        <w:adjustRightInd w:val="0"/>
        <w:jc w:val="center"/>
        <w:rPr>
          <w:rFonts w:asciiTheme="minorHAnsi" w:hAnsiTheme="minorHAnsi" w:cstheme="minorHAnsi"/>
          <w:b/>
          <w:bCs/>
          <w:color w:val="2493CA"/>
          <w:sz w:val="60"/>
          <w:szCs w:val="60"/>
        </w:rPr>
      </w:pPr>
    </w:p>
    <w:p w:rsidR="000E1F8A" w:rsidRDefault="000E1F8A" w:rsidP="000E1F8A">
      <w:pPr>
        <w:autoSpaceDE w:val="0"/>
        <w:autoSpaceDN w:val="0"/>
        <w:adjustRightInd w:val="0"/>
        <w:jc w:val="center"/>
        <w:rPr>
          <w:rFonts w:asciiTheme="minorHAnsi" w:hAnsiTheme="minorHAnsi" w:cstheme="minorHAnsi"/>
          <w:b/>
          <w:bCs/>
          <w:color w:val="2493CA"/>
          <w:sz w:val="60"/>
          <w:szCs w:val="60"/>
        </w:rPr>
      </w:pPr>
      <w:r>
        <w:rPr>
          <w:rFonts w:asciiTheme="minorHAnsi" w:hAnsiTheme="minorHAnsi" w:cstheme="minorHAnsi"/>
          <w:noProof/>
          <w:lang w:val="fr-CA" w:eastAsia="fr-CA"/>
        </w:rPr>
        <w:drawing>
          <wp:anchor distT="0" distB="0" distL="114300" distR="114300" simplePos="0" relativeHeight="251661824" behindDoc="1" locked="0" layoutInCell="1" allowOverlap="1" wp14:anchorId="6E729E97" wp14:editId="3E3B0496">
            <wp:simplePos x="0" y="0"/>
            <wp:positionH relativeFrom="column">
              <wp:posOffset>2338070</wp:posOffset>
            </wp:positionH>
            <wp:positionV relativeFrom="paragraph">
              <wp:posOffset>67945</wp:posOffset>
            </wp:positionV>
            <wp:extent cx="1390015" cy="3164840"/>
            <wp:effectExtent l="0" t="0" r="635" b="0"/>
            <wp:wrapTight wrapText="bothSides">
              <wp:wrapPolygon edited="0">
                <wp:start x="8881" y="0"/>
                <wp:lineTo x="6217" y="130"/>
                <wp:lineTo x="2072" y="1430"/>
                <wp:lineTo x="592" y="4161"/>
                <wp:lineTo x="2072" y="6241"/>
                <wp:lineTo x="8881" y="10401"/>
                <wp:lineTo x="8881" y="18722"/>
                <wp:lineTo x="6217" y="20803"/>
                <wp:lineTo x="13025" y="21453"/>
                <wp:lineTo x="13913" y="21453"/>
                <wp:lineTo x="15393" y="21453"/>
                <wp:lineTo x="15985" y="20803"/>
                <wp:lineTo x="18058" y="20803"/>
                <wp:lineTo x="20722" y="19632"/>
                <wp:lineTo x="21018" y="16642"/>
                <wp:lineTo x="20130" y="14562"/>
                <wp:lineTo x="16873" y="10401"/>
                <wp:lineTo x="20722" y="6891"/>
                <wp:lineTo x="21314" y="5201"/>
                <wp:lineTo x="21314" y="4161"/>
                <wp:lineTo x="20130" y="1300"/>
                <wp:lineTo x="14801" y="130"/>
                <wp:lineTo x="10953" y="0"/>
                <wp:lineTo x="8881" y="0"/>
              </wp:wrapPolygon>
            </wp:wrapTight>
            <wp:docPr id="168" name="Image 168" descr="MCj0312110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descr="MCj03121100000[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0015" cy="31648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E1F8A" w:rsidRDefault="000E1F8A" w:rsidP="000E1F8A">
      <w:pPr>
        <w:autoSpaceDE w:val="0"/>
        <w:autoSpaceDN w:val="0"/>
        <w:adjustRightInd w:val="0"/>
        <w:jc w:val="center"/>
        <w:rPr>
          <w:rFonts w:asciiTheme="minorHAnsi" w:hAnsiTheme="minorHAnsi" w:cstheme="minorHAnsi"/>
          <w:b/>
          <w:bCs/>
          <w:color w:val="2493CA"/>
          <w:sz w:val="60"/>
          <w:szCs w:val="60"/>
        </w:rPr>
      </w:pPr>
    </w:p>
    <w:p w:rsidR="000E1F8A" w:rsidRPr="00051625" w:rsidRDefault="000E1F8A" w:rsidP="000E1F8A">
      <w:pPr>
        <w:autoSpaceDE w:val="0"/>
        <w:autoSpaceDN w:val="0"/>
        <w:adjustRightInd w:val="0"/>
        <w:jc w:val="center"/>
        <w:rPr>
          <w:rFonts w:asciiTheme="minorHAnsi" w:hAnsiTheme="minorHAnsi" w:cstheme="minorHAnsi"/>
          <w:b/>
          <w:bCs/>
          <w:color w:val="2493CA"/>
          <w:sz w:val="60"/>
          <w:szCs w:val="60"/>
        </w:rPr>
      </w:pPr>
    </w:p>
    <w:p w:rsidR="000E1F8A" w:rsidRPr="00051625" w:rsidRDefault="000E1F8A" w:rsidP="000E1F8A">
      <w:pPr>
        <w:autoSpaceDE w:val="0"/>
        <w:autoSpaceDN w:val="0"/>
        <w:adjustRightInd w:val="0"/>
        <w:jc w:val="center"/>
        <w:rPr>
          <w:rFonts w:asciiTheme="minorHAnsi" w:hAnsiTheme="minorHAnsi" w:cstheme="minorHAnsi"/>
          <w:b/>
          <w:bCs/>
          <w:color w:val="2493CA"/>
          <w:sz w:val="60"/>
          <w:szCs w:val="60"/>
        </w:rPr>
      </w:pPr>
      <w:r>
        <w:rPr>
          <w:rFonts w:asciiTheme="minorHAnsi" w:hAnsiTheme="minorHAnsi" w:cstheme="minorHAnsi"/>
          <w:b/>
          <w:bCs/>
          <w:noProof/>
          <w:color w:val="2493CA"/>
          <w:sz w:val="60"/>
          <w:szCs w:val="60"/>
          <w:lang w:val="fr-CA" w:eastAsia="fr-CA"/>
        </w:rPr>
        <mc:AlternateContent>
          <mc:Choice Requires="wps">
            <w:drawing>
              <wp:anchor distT="0" distB="0" distL="114300" distR="114300" simplePos="0" relativeHeight="251663872" behindDoc="0" locked="0" layoutInCell="1" allowOverlap="1" wp14:anchorId="792BC063" wp14:editId="1E808443">
                <wp:simplePos x="0" y="0"/>
                <wp:positionH relativeFrom="column">
                  <wp:posOffset>-439387</wp:posOffset>
                </wp:positionH>
                <wp:positionV relativeFrom="paragraph">
                  <wp:posOffset>96932</wp:posOffset>
                </wp:positionV>
                <wp:extent cx="7113319" cy="558141"/>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7113319" cy="55814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E86EDD" w:rsidRPr="00051625" w:rsidRDefault="00E86EDD" w:rsidP="000E1F8A">
                            <w:pPr>
                              <w:rPr>
                                <w:rFonts w:asciiTheme="minorHAnsi" w:hAnsiTheme="minorHAnsi" w:cstheme="minorHAnsi"/>
                                <w:b/>
                                <w:color w:val="9BBB59" w:themeColor="accent3"/>
                                <w:sz w:val="60"/>
                                <w:szCs w:val="60"/>
                                <w:lang w:val="en-CA"/>
                              </w:rPr>
                            </w:pPr>
                            <w:r w:rsidRPr="00051625">
                              <w:rPr>
                                <w:rFonts w:asciiTheme="minorHAnsi" w:hAnsiTheme="minorHAnsi" w:cstheme="minorHAnsi"/>
                                <w:b/>
                                <w:color w:val="9BBB59" w:themeColor="accent3"/>
                                <w:sz w:val="60"/>
                                <w:szCs w:val="60"/>
                                <w:lang w:val="en-CA"/>
                              </w:rPr>
                              <w:t>EXPLORONS, INNOVONS ET PARTAGEONS!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92BC063" id="_x0000_t202" coordsize="21600,21600" o:spt="202" path="m,l,21600r21600,l21600,xe">
                <v:stroke joinstyle="miter"/>
                <v:path gradientshapeok="t" o:connecttype="rect"/>
              </v:shapetype>
              <v:shape id="Zone de texte 3" o:spid="_x0000_s1026" type="#_x0000_t202" style="position:absolute;left:0;text-align:left;margin-left:-34.6pt;margin-top:7.65pt;width:560.1pt;height:43.95pt;z-index:251663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" filled="f" stroked="f" strokeweight=".5pt">
                <v:textbox>
                  <w:txbxContent>
                    <w:p w:rsidR="00E86EDD" w:rsidRPr="00051625" w:rsidRDefault="00E86EDD" w:rsidP="000E1F8A">
                      <w:pPr>
                        <w:rPr>
                          <w:rFonts w:asciiTheme="minorHAnsi" w:hAnsiTheme="minorHAnsi" w:cstheme="minorHAnsi"/>
                          <w:b/>
                          <w:color w:val="9BBB59" w:themeColor="accent3"/>
                          <w:sz w:val="60"/>
                          <w:szCs w:val="60"/>
                          <w:lang w:val="en-CA"/>
                        </w:rPr>
                      </w:pPr>
                      <w:r w:rsidRPr="00051625">
                        <w:rPr>
                          <w:rFonts w:asciiTheme="minorHAnsi" w:hAnsiTheme="minorHAnsi" w:cstheme="minorHAnsi"/>
                          <w:b/>
                          <w:color w:val="9BBB59" w:themeColor="accent3"/>
                          <w:sz w:val="60"/>
                          <w:szCs w:val="60"/>
                          <w:lang w:val="en-CA"/>
                        </w:rPr>
                        <w:t>EXPLORONS, INNOVONS ET PARTAGEONS!</w:t>
                      </w:r>
                    </w:p>
                  </w:txbxContent>
                </v:textbox>
              </v:shape>
            </w:pict>
          </mc:Fallback>
        </mc:AlternateContent>
      </w:r>
    </w:p>
    <w:p w:rsidR="000E1F8A" w:rsidRPr="00051625" w:rsidRDefault="000E1F8A" w:rsidP="000E1F8A">
      <w:pPr>
        <w:autoSpaceDE w:val="0"/>
        <w:autoSpaceDN w:val="0"/>
        <w:adjustRightInd w:val="0"/>
        <w:jc w:val="center"/>
        <w:rPr>
          <w:rFonts w:asciiTheme="minorHAnsi" w:hAnsiTheme="minorHAnsi" w:cstheme="minorHAnsi"/>
          <w:b/>
          <w:bCs/>
          <w:color w:val="2493CA"/>
          <w:sz w:val="60"/>
          <w:szCs w:val="60"/>
        </w:rPr>
      </w:pPr>
    </w:p>
    <w:p w:rsidR="000E1F8A" w:rsidRPr="00051625" w:rsidRDefault="000E1F8A" w:rsidP="000E1F8A">
      <w:pPr>
        <w:autoSpaceDE w:val="0"/>
        <w:autoSpaceDN w:val="0"/>
        <w:adjustRightInd w:val="0"/>
        <w:jc w:val="center"/>
        <w:rPr>
          <w:rFonts w:asciiTheme="minorHAnsi" w:hAnsiTheme="minorHAnsi" w:cstheme="minorHAnsi"/>
          <w:b/>
          <w:bCs/>
          <w:color w:val="2493CA"/>
          <w:sz w:val="60"/>
          <w:szCs w:val="60"/>
        </w:rPr>
      </w:pPr>
    </w:p>
    <w:p w:rsidR="000E1F8A" w:rsidRDefault="000E1F8A" w:rsidP="000E1F8A">
      <w:pPr>
        <w:autoSpaceDE w:val="0"/>
        <w:autoSpaceDN w:val="0"/>
        <w:adjustRightInd w:val="0"/>
        <w:jc w:val="center"/>
        <w:rPr>
          <w:rFonts w:asciiTheme="minorHAnsi" w:hAnsiTheme="minorHAnsi" w:cstheme="minorHAnsi"/>
          <w:b/>
          <w:bCs/>
          <w:color w:val="2493CA"/>
          <w:sz w:val="60"/>
          <w:szCs w:val="60"/>
        </w:rPr>
      </w:pPr>
    </w:p>
    <w:p w:rsidR="000E1F8A" w:rsidRDefault="000E1F8A" w:rsidP="000E1F8A">
      <w:pPr>
        <w:autoSpaceDE w:val="0"/>
        <w:autoSpaceDN w:val="0"/>
        <w:adjustRightInd w:val="0"/>
        <w:jc w:val="center"/>
        <w:rPr>
          <w:rFonts w:asciiTheme="minorHAnsi" w:hAnsiTheme="minorHAnsi" w:cstheme="minorHAnsi"/>
          <w:b/>
          <w:bCs/>
          <w:color w:val="2493CA"/>
          <w:sz w:val="60"/>
          <w:szCs w:val="60"/>
        </w:rPr>
      </w:pPr>
    </w:p>
    <w:p w:rsidR="000E1F8A" w:rsidRPr="00051625" w:rsidRDefault="000E1F8A" w:rsidP="000E1F8A">
      <w:pPr>
        <w:autoSpaceDE w:val="0"/>
        <w:autoSpaceDN w:val="0"/>
        <w:adjustRightInd w:val="0"/>
        <w:jc w:val="center"/>
        <w:rPr>
          <w:rFonts w:asciiTheme="minorHAnsi" w:hAnsiTheme="minorHAnsi" w:cstheme="minorHAnsi"/>
          <w:b/>
          <w:bCs/>
          <w:color w:val="2493CA"/>
          <w:sz w:val="60"/>
          <w:szCs w:val="60"/>
        </w:rPr>
      </w:pPr>
    </w:p>
    <w:p w:rsidR="000E1F8A" w:rsidRPr="00051625" w:rsidRDefault="000E1F8A" w:rsidP="000E1F8A">
      <w:pPr>
        <w:autoSpaceDE w:val="0"/>
        <w:autoSpaceDN w:val="0"/>
        <w:adjustRightInd w:val="0"/>
        <w:jc w:val="center"/>
        <w:rPr>
          <w:rFonts w:asciiTheme="minorHAnsi" w:hAnsiTheme="minorHAnsi" w:cstheme="minorHAnsi"/>
          <w:b/>
          <w:bCs/>
          <w:spacing w:val="-20"/>
          <w:sz w:val="56"/>
          <w:szCs w:val="72"/>
        </w:rPr>
      </w:pPr>
      <w:r w:rsidRPr="00051625">
        <w:rPr>
          <w:rFonts w:asciiTheme="minorHAnsi" w:hAnsiTheme="minorHAnsi" w:cstheme="minorHAnsi"/>
          <w:b/>
          <w:bCs/>
          <w:spacing w:val="-20"/>
          <w:sz w:val="56"/>
          <w:szCs w:val="72"/>
        </w:rPr>
        <w:t xml:space="preserve">Prix </w:t>
      </w:r>
      <w:r>
        <w:rPr>
          <w:rFonts w:asciiTheme="minorHAnsi" w:hAnsiTheme="minorHAnsi" w:cstheme="minorHAnsi"/>
          <w:b/>
          <w:bCs/>
          <w:spacing w:val="-20"/>
          <w:sz w:val="56"/>
          <w:szCs w:val="72"/>
        </w:rPr>
        <w:t>de l’innovation pédagogique</w:t>
      </w:r>
    </w:p>
    <w:p w:rsidR="000E1F8A" w:rsidRPr="00051625" w:rsidRDefault="000E1F8A" w:rsidP="000E1F8A">
      <w:pPr>
        <w:autoSpaceDE w:val="0"/>
        <w:autoSpaceDN w:val="0"/>
        <w:adjustRightInd w:val="0"/>
        <w:jc w:val="center"/>
        <w:rPr>
          <w:rFonts w:asciiTheme="minorHAnsi" w:hAnsiTheme="minorHAnsi" w:cstheme="minorHAnsi"/>
          <w:b/>
          <w:bCs/>
          <w:sz w:val="56"/>
          <w:szCs w:val="56"/>
        </w:rPr>
      </w:pPr>
      <w:proofErr w:type="gramStart"/>
      <w:r w:rsidRPr="00051625">
        <w:rPr>
          <w:rFonts w:asciiTheme="minorHAnsi" w:hAnsiTheme="minorHAnsi" w:cstheme="minorHAnsi"/>
          <w:b/>
          <w:bCs/>
          <w:spacing w:val="-20"/>
          <w:sz w:val="48"/>
          <w:szCs w:val="48"/>
        </w:rPr>
        <w:t>en</w:t>
      </w:r>
      <w:proofErr w:type="gramEnd"/>
      <w:r w:rsidRPr="00051625">
        <w:rPr>
          <w:rFonts w:asciiTheme="minorHAnsi" w:hAnsiTheme="minorHAnsi" w:cstheme="minorHAnsi"/>
          <w:b/>
          <w:bCs/>
          <w:spacing w:val="-20"/>
          <w:sz w:val="48"/>
          <w:szCs w:val="48"/>
        </w:rPr>
        <w:t xml:space="preserve"> développement professionnel continu</w:t>
      </w:r>
    </w:p>
    <w:p w:rsidR="000E1F8A" w:rsidRPr="00051625" w:rsidRDefault="000E1F8A" w:rsidP="000E1F8A">
      <w:pPr>
        <w:autoSpaceDE w:val="0"/>
        <w:autoSpaceDN w:val="0"/>
        <w:adjustRightInd w:val="0"/>
        <w:ind w:left="2835" w:right="2835"/>
        <w:jc w:val="center"/>
        <w:rPr>
          <w:rFonts w:asciiTheme="minorHAnsi" w:hAnsiTheme="minorHAnsi" w:cstheme="minorHAnsi"/>
          <w:b/>
          <w:bCs/>
          <w:sz w:val="36"/>
          <w:szCs w:val="36"/>
        </w:rPr>
      </w:pPr>
      <w:r w:rsidRPr="00051625">
        <w:rPr>
          <w:rFonts w:asciiTheme="minorHAnsi" w:hAnsiTheme="minorHAnsi" w:cstheme="minorHAnsi"/>
          <w:b/>
          <w:bCs/>
          <w:sz w:val="36"/>
          <w:szCs w:val="36"/>
        </w:rPr>
        <w:t>www.cqdpcm.ca</w:t>
      </w:r>
    </w:p>
    <w:p w:rsidR="000E1F8A" w:rsidRPr="00897E00" w:rsidRDefault="000E1F8A" w:rsidP="000E1F8A">
      <w:pPr>
        <w:jc w:val="both"/>
        <w:rPr>
          <w:rFonts w:asciiTheme="minorHAnsi" w:hAnsiTheme="minorHAnsi" w:cstheme="minorHAnsi"/>
          <w:b/>
          <w:bCs/>
          <w:color w:val="FFFFFF"/>
          <w:sz w:val="40"/>
          <w:szCs w:val="40"/>
          <w:u w:val="single"/>
        </w:rPr>
        <w:sectPr w:rsidR="000E1F8A" w:rsidRPr="00897E00" w:rsidSect="005D0A01">
          <w:headerReference w:type="default" r:id="rId9"/>
          <w:headerReference w:type="first" r:id="rId10"/>
          <w:pgSz w:w="12240" w:h="15840" w:code="154"/>
          <w:pgMar w:top="1264" w:right="1440" w:bottom="862" w:left="1440" w:header="709" w:footer="709" w:gutter="0"/>
          <w:paperSrc w:first="14" w:other="14"/>
          <w:pgNumType w:start="1"/>
          <w:cols w:space="708"/>
          <w:titlePg/>
          <w:docGrid w:linePitch="360"/>
        </w:sectPr>
      </w:pPr>
    </w:p>
    <w:p w:rsidR="009B39C0" w:rsidRPr="00006D89" w:rsidRDefault="00AA1E2C" w:rsidP="009B39C0">
      <w:pPr>
        <w:jc w:val="both"/>
        <w:rPr>
          <w:rFonts w:asciiTheme="minorHAnsi" w:hAnsiTheme="minorHAnsi" w:cstheme="minorHAnsi"/>
        </w:rPr>
      </w:pPr>
      <w:r w:rsidRPr="00006D89">
        <w:rPr>
          <w:rFonts w:asciiTheme="minorHAnsi" w:hAnsiTheme="minorHAnsi" w:cstheme="minorHAnsi"/>
        </w:rPr>
        <w:lastRenderedPageBreak/>
        <w:t>Depuis 2007, le</w:t>
      </w:r>
      <w:r w:rsidR="00075AD7" w:rsidRPr="00006D89">
        <w:rPr>
          <w:rFonts w:asciiTheme="minorHAnsi" w:hAnsiTheme="minorHAnsi" w:cstheme="minorHAnsi"/>
        </w:rPr>
        <w:t xml:space="preserve"> Conseil québécois de développement professionnel continu des médecins (CQDPCM) décerne </w:t>
      </w:r>
      <w:r w:rsidR="001438C7" w:rsidRPr="00006D89">
        <w:rPr>
          <w:rFonts w:asciiTheme="minorHAnsi" w:hAnsiTheme="minorHAnsi" w:cstheme="minorHAnsi"/>
        </w:rPr>
        <w:t>une fois l’an</w:t>
      </w:r>
      <w:r w:rsidR="00075AD7" w:rsidRPr="00006D89">
        <w:rPr>
          <w:rFonts w:asciiTheme="minorHAnsi" w:hAnsiTheme="minorHAnsi" w:cstheme="minorHAnsi"/>
        </w:rPr>
        <w:t xml:space="preserve"> le Prix de l’innovation </w:t>
      </w:r>
      <w:r w:rsidR="00F206EF" w:rsidRPr="00006D89">
        <w:rPr>
          <w:rFonts w:asciiTheme="minorHAnsi" w:hAnsiTheme="minorHAnsi" w:cstheme="minorHAnsi"/>
        </w:rPr>
        <w:t xml:space="preserve">pédagogique </w:t>
      </w:r>
      <w:r w:rsidR="00075AD7" w:rsidRPr="00006D89">
        <w:rPr>
          <w:rFonts w:asciiTheme="minorHAnsi" w:hAnsiTheme="minorHAnsi" w:cstheme="minorHAnsi"/>
        </w:rPr>
        <w:t>en DPC au Québec. Ce prix</w:t>
      </w:r>
      <w:r w:rsidR="006F26F9" w:rsidRPr="00006D89">
        <w:rPr>
          <w:rFonts w:asciiTheme="minorHAnsi" w:hAnsiTheme="minorHAnsi" w:cstheme="minorHAnsi"/>
        </w:rPr>
        <w:t xml:space="preserve"> </w:t>
      </w:r>
      <w:r w:rsidR="001438C7" w:rsidRPr="00006D89">
        <w:rPr>
          <w:rFonts w:asciiTheme="minorHAnsi" w:hAnsiTheme="minorHAnsi" w:cstheme="minorHAnsi"/>
        </w:rPr>
        <w:t xml:space="preserve">est </w:t>
      </w:r>
      <w:r w:rsidR="00E36A46" w:rsidRPr="00006D89">
        <w:rPr>
          <w:rFonts w:asciiTheme="minorHAnsi" w:hAnsiTheme="minorHAnsi" w:cstheme="minorHAnsi"/>
        </w:rPr>
        <w:t>remis</w:t>
      </w:r>
      <w:r w:rsidR="001438C7" w:rsidRPr="00006D89">
        <w:rPr>
          <w:rFonts w:asciiTheme="minorHAnsi" w:hAnsiTheme="minorHAnsi" w:cstheme="minorHAnsi"/>
        </w:rPr>
        <w:t xml:space="preserve"> à un médecin, à </w:t>
      </w:r>
      <w:r w:rsidR="00075AD7" w:rsidRPr="00006D89">
        <w:rPr>
          <w:rFonts w:asciiTheme="minorHAnsi" w:hAnsiTheme="minorHAnsi" w:cstheme="minorHAnsi"/>
        </w:rPr>
        <w:t xml:space="preserve">un groupe québécois </w:t>
      </w:r>
      <w:r w:rsidR="001E75FC" w:rsidRPr="00006D89">
        <w:rPr>
          <w:rFonts w:asciiTheme="minorHAnsi" w:hAnsiTheme="minorHAnsi" w:cstheme="minorHAnsi"/>
        </w:rPr>
        <w:t xml:space="preserve">de professionnels de la santé ou </w:t>
      </w:r>
      <w:r w:rsidR="001438C7" w:rsidRPr="00006D89">
        <w:rPr>
          <w:rFonts w:asciiTheme="minorHAnsi" w:hAnsiTheme="minorHAnsi" w:cstheme="minorHAnsi"/>
        </w:rPr>
        <w:t>à des form</w:t>
      </w:r>
      <w:r w:rsidR="001E75FC" w:rsidRPr="00006D89">
        <w:rPr>
          <w:rFonts w:asciiTheme="minorHAnsi" w:hAnsiTheme="minorHAnsi" w:cstheme="minorHAnsi"/>
        </w:rPr>
        <w:t xml:space="preserve">ateurs </w:t>
      </w:r>
      <w:r w:rsidR="00075AD7" w:rsidRPr="00006D89">
        <w:rPr>
          <w:rFonts w:asciiTheme="minorHAnsi" w:hAnsiTheme="minorHAnsi" w:cstheme="minorHAnsi"/>
        </w:rPr>
        <w:t xml:space="preserve">ayant </w:t>
      </w:r>
      <w:r w:rsidR="001438C7" w:rsidRPr="00006D89">
        <w:rPr>
          <w:rFonts w:asciiTheme="minorHAnsi" w:hAnsiTheme="minorHAnsi" w:cstheme="minorHAnsi"/>
        </w:rPr>
        <w:t>mis sur pied</w:t>
      </w:r>
      <w:r w:rsidR="00075AD7" w:rsidRPr="00006D89">
        <w:rPr>
          <w:rFonts w:asciiTheme="minorHAnsi" w:hAnsiTheme="minorHAnsi" w:cstheme="minorHAnsi"/>
        </w:rPr>
        <w:t xml:space="preserve"> un projet innovateur en DPC auprès des </w:t>
      </w:r>
      <w:r w:rsidR="00EF1C45" w:rsidRPr="00006D89">
        <w:rPr>
          <w:rFonts w:asciiTheme="minorHAnsi" w:hAnsiTheme="minorHAnsi" w:cstheme="minorHAnsi"/>
        </w:rPr>
        <w:t>professionnels de la santé</w:t>
      </w:r>
      <w:r w:rsidR="00075AD7" w:rsidRPr="00006D89">
        <w:rPr>
          <w:rFonts w:asciiTheme="minorHAnsi" w:hAnsiTheme="minorHAnsi" w:cstheme="minorHAnsi"/>
        </w:rPr>
        <w:t>. Le projet en cours ou terminé a pour objectif d’améliorer les pratiques médicales</w:t>
      </w:r>
      <w:r w:rsidR="00AF04B0" w:rsidRPr="00006D89">
        <w:rPr>
          <w:rFonts w:asciiTheme="minorHAnsi" w:hAnsiTheme="minorHAnsi" w:cstheme="minorHAnsi"/>
        </w:rPr>
        <w:t xml:space="preserve"> ou en formation continue</w:t>
      </w:r>
      <w:r w:rsidR="00075AD7" w:rsidRPr="00006D89">
        <w:rPr>
          <w:rFonts w:asciiTheme="minorHAnsi" w:hAnsiTheme="minorHAnsi" w:cstheme="minorHAnsi"/>
        </w:rPr>
        <w:t>.</w:t>
      </w:r>
      <w:r w:rsidR="009B39C0" w:rsidRPr="00006D89">
        <w:rPr>
          <w:rFonts w:asciiTheme="minorHAnsi" w:hAnsiTheme="minorHAnsi" w:cstheme="minorHAnsi"/>
        </w:rPr>
        <w:t xml:space="preserve"> </w:t>
      </w:r>
    </w:p>
    <w:p w:rsidR="00237300" w:rsidRPr="00006D89" w:rsidRDefault="00237300" w:rsidP="00075AD7">
      <w:pPr>
        <w:pStyle w:val="Retraitcorpsdetexte"/>
        <w:ind w:firstLine="0"/>
        <w:rPr>
          <w:rFonts w:asciiTheme="minorHAnsi" w:hAnsiTheme="minorHAnsi" w:cstheme="minorHAnsi"/>
          <w:color w:val="2493CA"/>
          <w:sz w:val="40"/>
          <w:szCs w:val="40"/>
        </w:rPr>
      </w:pPr>
    </w:p>
    <w:p w:rsidR="000C1199" w:rsidRPr="00006D89" w:rsidRDefault="000C1199" w:rsidP="00A06DAD">
      <w:pPr>
        <w:autoSpaceDE w:val="0"/>
        <w:autoSpaceDN w:val="0"/>
        <w:adjustRightInd w:val="0"/>
        <w:spacing w:after="120"/>
        <w:rPr>
          <w:rFonts w:asciiTheme="minorHAnsi" w:hAnsiTheme="minorHAnsi" w:cstheme="minorHAnsi"/>
          <w:b/>
          <w:bCs/>
          <w:color w:val="2493CA"/>
          <w:sz w:val="32"/>
          <w:szCs w:val="32"/>
          <w:lang w:val="fr-CA"/>
        </w:rPr>
      </w:pPr>
      <w:r w:rsidRPr="00006D89">
        <w:rPr>
          <w:rFonts w:asciiTheme="minorHAnsi" w:hAnsiTheme="minorHAnsi" w:cstheme="minorHAnsi"/>
          <w:b/>
          <w:bCs/>
          <w:color w:val="2493CA"/>
          <w:sz w:val="32"/>
          <w:szCs w:val="32"/>
        </w:rPr>
        <w:t>En quoi consiste ce prix </w:t>
      </w:r>
      <w:r w:rsidRPr="00006D89">
        <w:rPr>
          <w:rFonts w:asciiTheme="minorHAnsi" w:hAnsiTheme="minorHAnsi" w:cstheme="minorHAnsi"/>
          <w:b/>
          <w:bCs/>
          <w:color w:val="2493CA"/>
          <w:sz w:val="32"/>
          <w:szCs w:val="32"/>
          <w:lang w:val="fr-CA"/>
        </w:rPr>
        <w:t>?</w:t>
      </w:r>
    </w:p>
    <w:p w:rsidR="00075AD7" w:rsidRPr="00006D89" w:rsidRDefault="00075AD7" w:rsidP="000B093C">
      <w:pPr>
        <w:pStyle w:val="Retraitcorpsdetexte"/>
        <w:ind w:firstLine="0"/>
        <w:rPr>
          <w:rFonts w:asciiTheme="minorHAnsi" w:hAnsiTheme="minorHAnsi" w:cstheme="minorHAnsi"/>
          <w:sz w:val="24"/>
          <w:szCs w:val="24"/>
        </w:rPr>
      </w:pPr>
      <w:r w:rsidRPr="00006D89">
        <w:rPr>
          <w:rFonts w:asciiTheme="minorHAnsi" w:hAnsiTheme="minorHAnsi" w:cstheme="minorHAnsi"/>
          <w:sz w:val="24"/>
          <w:szCs w:val="24"/>
        </w:rPr>
        <w:t>Un</w:t>
      </w:r>
      <w:r w:rsidR="00B35185">
        <w:rPr>
          <w:rFonts w:asciiTheme="minorHAnsi" w:hAnsiTheme="minorHAnsi" w:cstheme="minorHAnsi"/>
          <w:sz w:val="24"/>
          <w:szCs w:val="24"/>
        </w:rPr>
        <w:t xml:space="preserve"> premier</w:t>
      </w:r>
      <w:r w:rsidRPr="00006D89">
        <w:rPr>
          <w:rFonts w:asciiTheme="minorHAnsi" w:hAnsiTheme="minorHAnsi" w:cstheme="minorHAnsi"/>
          <w:sz w:val="24"/>
          <w:szCs w:val="24"/>
        </w:rPr>
        <w:t xml:space="preserve"> prix de 1</w:t>
      </w:r>
      <w:r w:rsidR="00A52611">
        <w:rPr>
          <w:rFonts w:asciiTheme="minorHAnsi" w:hAnsiTheme="minorHAnsi" w:cstheme="minorHAnsi"/>
          <w:sz w:val="24"/>
          <w:szCs w:val="24"/>
        </w:rPr>
        <w:t> </w:t>
      </w:r>
      <w:r w:rsidRPr="00006D89">
        <w:rPr>
          <w:rFonts w:asciiTheme="minorHAnsi" w:hAnsiTheme="minorHAnsi" w:cstheme="minorHAnsi"/>
          <w:sz w:val="24"/>
          <w:szCs w:val="24"/>
        </w:rPr>
        <w:t xml:space="preserve">000 $ </w:t>
      </w:r>
      <w:r w:rsidR="00757002" w:rsidRPr="00006D89">
        <w:rPr>
          <w:rFonts w:asciiTheme="minorHAnsi" w:hAnsiTheme="minorHAnsi" w:cstheme="minorHAnsi"/>
          <w:sz w:val="24"/>
          <w:szCs w:val="24"/>
        </w:rPr>
        <w:t>sera</w:t>
      </w:r>
      <w:r w:rsidRPr="00006D89">
        <w:rPr>
          <w:rFonts w:asciiTheme="minorHAnsi" w:hAnsiTheme="minorHAnsi" w:cstheme="minorHAnsi"/>
          <w:sz w:val="24"/>
          <w:szCs w:val="24"/>
        </w:rPr>
        <w:t xml:space="preserve"> attribué aux auteurs </w:t>
      </w:r>
      <w:r w:rsidR="00757002" w:rsidRPr="00006D89">
        <w:rPr>
          <w:rFonts w:asciiTheme="minorHAnsi" w:hAnsiTheme="minorHAnsi" w:cstheme="minorHAnsi"/>
          <w:sz w:val="24"/>
          <w:szCs w:val="24"/>
        </w:rPr>
        <w:t>ayant</w:t>
      </w:r>
      <w:r w:rsidRPr="00006D89">
        <w:rPr>
          <w:rFonts w:asciiTheme="minorHAnsi" w:hAnsiTheme="minorHAnsi" w:cstheme="minorHAnsi"/>
          <w:sz w:val="24"/>
          <w:szCs w:val="24"/>
        </w:rPr>
        <w:t xml:space="preserve"> participé à l’élaboration et à la réalisation du projet</w:t>
      </w:r>
      <w:r w:rsidR="00757002" w:rsidRPr="00006D89">
        <w:rPr>
          <w:rFonts w:asciiTheme="minorHAnsi" w:hAnsiTheme="minorHAnsi" w:cstheme="minorHAnsi"/>
          <w:sz w:val="24"/>
          <w:szCs w:val="24"/>
        </w:rPr>
        <w:t xml:space="preserve"> sélectionné</w:t>
      </w:r>
      <w:r w:rsidRPr="00006D89">
        <w:rPr>
          <w:rFonts w:asciiTheme="minorHAnsi" w:hAnsiTheme="minorHAnsi" w:cstheme="minorHAnsi"/>
          <w:sz w:val="24"/>
          <w:szCs w:val="24"/>
        </w:rPr>
        <w:t xml:space="preserve">. </w:t>
      </w:r>
    </w:p>
    <w:p w:rsidR="00075AD7" w:rsidRDefault="00075AD7" w:rsidP="000B093C">
      <w:pPr>
        <w:pStyle w:val="Retraitcorpsdetexte"/>
        <w:ind w:firstLine="0"/>
        <w:rPr>
          <w:rFonts w:asciiTheme="minorHAnsi" w:hAnsiTheme="minorHAnsi" w:cstheme="minorHAnsi"/>
          <w:sz w:val="24"/>
          <w:szCs w:val="24"/>
        </w:rPr>
      </w:pPr>
    </w:p>
    <w:p w:rsidR="00F971DC" w:rsidRPr="00F971DC" w:rsidRDefault="00F971DC" w:rsidP="000B093C">
      <w:pPr>
        <w:pStyle w:val="Retraitcorpsdetexte"/>
        <w:ind w:firstLine="0"/>
        <w:rPr>
          <w:rFonts w:asciiTheme="minorHAnsi" w:hAnsiTheme="minorHAnsi" w:cstheme="minorHAnsi"/>
          <w:sz w:val="24"/>
          <w:szCs w:val="24"/>
        </w:rPr>
      </w:pPr>
      <w:r w:rsidRPr="00F971DC">
        <w:rPr>
          <w:rFonts w:asciiTheme="minorHAnsi" w:hAnsiTheme="minorHAnsi" w:cstheme="minorHAnsi"/>
          <w:sz w:val="24"/>
          <w:szCs w:val="24"/>
        </w:rPr>
        <w:t>Un deuxième prix, « Mention spéciale », d’une valeur de 250 $ sera attribué aux auteurs du projet  qui se classera au second rang.</w:t>
      </w:r>
    </w:p>
    <w:p w:rsidR="00F971DC" w:rsidRPr="00006D89" w:rsidRDefault="00F971DC" w:rsidP="000B093C">
      <w:pPr>
        <w:pStyle w:val="Retraitcorpsdetexte"/>
        <w:ind w:firstLine="0"/>
        <w:rPr>
          <w:rFonts w:asciiTheme="minorHAnsi" w:hAnsiTheme="minorHAnsi" w:cstheme="minorHAnsi"/>
          <w:sz w:val="24"/>
          <w:szCs w:val="24"/>
        </w:rPr>
      </w:pPr>
    </w:p>
    <w:p w:rsidR="00075AD7" w:rsidRPr="00006D89" w:rsidRDefault="00075AD7" w:rsidP="000B093C">
      <w:pPr>
        <w:jc w:val="both"/>
        <w:rPr>
          <w:rFonts w:asciiTheme="minorHAnsi" w:hAnsiTheme="minorHAnsi" w:cstheme="minorHAnsi"/>
        </w:rPr>
      </w:pPr>
      <w:r w:rsidRPr="00006D89">
        <w:rPr>
          <w:rFonts w:asciiTheme="minorHAnsi" w:hAnsiTheme="minorHAnsi" w:cstheme="minorHAnsi"/>
        </w:rPr>
        <w:t xml:space="preserve">Les gagnants recevront aussi un certificat et leur nom sera publié à la fois dans </w:t>
      </w:r>
      <w:smartTag w:uri="urn:schemas-microsoft-com:office:smarttags" w:element="PersonName">
        <w:smartTagPr>
          <w:attr w:name="ProductID" w:val="La Lettre"/>
        </w:smartTagPr>
        <w:r w:rsidRPr="00006D89">
          <w:rPr>
            <w:rFonts w:asciiTheme="minorHAnsi" w:hAnsiTheme="minorHAnsi" w:cstheme="minorHAnsi"/>
            <w:bCs/>
            <w:i/>
          </w:rPr>
          <w:t xml:space="preserve">La </w:t>
        </w:r>
        <w:r w:rsidR="009B26FB" w:rsidRPr="00006D89">
          <w:rPr>
            <w:rFonts w:asciiTheme="minorHAnsi" w:hAnsiTheme="minorHAnsi" w:cstheme="minorHAnsi"/>
            <w:bCs/>
            <w:i/>
          </w:rPr>
          <w:t>L</w:t>
        </w:r>
        <w:r w:rsidRPr="00006D89">
          <w:rPr>
            <w:rFonts w:asciiTheme="minorHAnsi" w:hAnsiTheme="minorHAnsi" w:cstheme="minorHAnsi"/>
            <w:bCs/>
            <w:i/>
          </w:rPr>
          <w:t>ettre</w:t>
        </w:r>
      </w:smartTag>
      <w:r w:rsidRPr="00006D89">
        <w:rPr>
          <w:rFonts w:asciiTheme="minorHAnsi" w:hAnsiTheme="minorHAnsi" w:cstheme="minorHAnsi"/>
          <w:bCs/>
          <w:i/>
        </w:rPr>
        <w:t xml:space="preserve"> du DPC</w:t>
      </w:r>
      <w:r w:rsidRPr="00006D89">
        <w:rPr>
          <w:rFonts w:asciiTheme="minorHAnsi" w:hAnsiTheme="minorHAnsi" w:cstheme="minorHAnsi"/>
        </w:rPr>
        <w:t xml:space="preserve"> et le site Internet du Conseil québécois de développement professionnel continu des médecins.</w:t>
      </w:r>
    </w:p>
    <w:p w:rsidR="00237300" w:rsidRPr="00006D89" w:rsidRDefault="00237300" w:rsidP="000C1199">
      <w:pPr>
        <w:rPr>
          <w:rFonts w:asciiTheme="minorHAnsi" w:hAnsiTheme="minorHAnsi" w:cstheme="minorHAnsi"/>
        </w:rPr>
      </w:pPr>
    </w:p>
    <w:p w:rsidR="00075AD7" w:rsidRPr="00006D89" w:rsidRDefault="00075AD7" w:rsidP="000C1199">
      <w:pPr>
        <w:rPr>
          <w:rFonts w:asciiTheme="minorHAnsi" w:hAnsiTheme="minorHAnsi" w:cstheme="minorHAnsi"/>
        </w:rPr>
      </w:pPr>
    </w:p>
    <w:p w:rsidR="00EF1C45" w:rsidRPr="00006D89" w:rsidRDefault="00EF1C45" w:rsidP="000C1199">
      <w:pPr>
        <w:rPr>
          <w:rFonts w:asciiTheme="minorHAnsi" w:hAnsiTheme="minorHAnsi" w:cstheme="minorHAnsi"/>
        </w:rPr>
      </w:pPr>
    </w:p>
    <w:p w:rsidR="00AA1E2C" w:rsidRPr="000E1F8A" w:rsidRDefault="00AA1E2C" w:rsidP="000E1F8A">
      <w:pPr>
        <w:autoSpaceDE w:val="0"/>
        <w:autoSpaceDN w:val="0"/>
        <w:adjustRightInd w:val="0"/>
        <w:jc w:val="center"/>
        <w:rPr>
          <w:rFonts w:asciiTheme="minorHAnsi" w:hAnsiTheme="minorHAnsi" w:cstheme="minorHAnsi"/>
          <w:b/>
          <w:bCs/>
          <w:color w:val="9BBB59" w:themeColor="accent3"/>
          <w:sz w:val="48"/>
          <w:szCs w:val="48"/>
        </w:rPr>
      </w:pPr>
      <w:r w:rsidRPr="000E1F8A">
        <w:rPr>
          <w:rFonts w:asciiTheme="minorHAnsi" w:hAnsiTheme="minorHAnsi" w:cstheme="minorHAnsi"/>
          <w:b/>
          <w:bCs/>
          <w:color w:val="9BBB59" w:themeColor="accent3"/>
          <w:sz w:val="48"/>
          <w:szCs w:val="48"/>
        </w:rPr>
        <w:t>Explorons, innovons et partageons</w:t>
      </w:r>
      <w:r w:rsidR="00343F41" w:rsidRPr="000E1F8A">
        <w:rPr>
          <w:rFonts w:asciiTheme="minorHAnsi" w:hAnsiTheme="minorHAnsi" w:cstheme="minorHAnsi"/>
          <w:b/>
          <w:bCs/>
          <w:color w:val="9BBB59" w:themeColor="accent3"/>
          <w:sz w:val="48"/>
          <w:szCs w:val="48"/>
        </w:rPr>
        <w:t> !</w:t>
      </w:r>
    </w:p>
    <w:p w:rsidR="000C1199" w:rsidRPr="00006D89" w:rsidRDefault="000C1199" w:rsidP="000C1199">
      <w:pPr>
        <w:rPr>
          <w:rFonts w:asciiTheme="minorHAnsi" w:hAnsiTheme="minorHAnsi" w:cstheme="minorHAnsi"/>
        </w:rPr>
      </w:pPr>
    </w:p>
    <w:p w:rsidR="00AA1E2C" w:rsidRPr="00006D89" w:rsidRDefault="00AA1E2C" w:rsidP="000C1199">
      <w:pPr>
        <w:rPr>
          <w:rFonts w:asciiTheme="minorHAnsi" w:hAnsiTheme="minorHAnsi" w:cstheme="minorHAnsi"/>
        </w:rPr>
      </w:pPr>
    </w:p>
    <w:p w:rsidR="00237300" w:rsidRPr="00006D89" w:rsidRDefault="00237300" w:rsidP="000C1199">
      <w:pPr>
        <w:rPr>
          <w:rFonts w:asciiTheme="minorHAnsi" w:hAnsiTheme="minorHAnsi" w:cstheme="minorHAnsi"/>
        </w:rPr>
      </w:pPr>
    </w:p>
    <w:p w:rsidR="00EC2B99" w:rsidRPr="00006D89" w:rsidRDefault="00EC2B99" w:rsidP="00A06DAD">
      <w:pPr>
        <w:autoSpaceDE w:val="0"/>
        <w:autoSpaceDN w:val="0"/>
        <w:adjustRightInd w:val="0"/>
        <w:spacing w:after="120"/>
        <w:jc w:val="both"/>
        <w:rPr>
          <w:rFonts w:asciiTheme="minorHAnsi" w:hAnsiTheme="minorHAnsi" w:cstheme="minorHAnsi"/>
          <w:b/>
          <w:bCs/>
          <w:sz w:val="32"/>
          <w:szCs w:val="32"/>
        </w:rPr>
      </w:pPr>
      <w:r w:rsidRPr="00006D89">
        <w:rPr>
          <w:rFonts w:asciiTheme="minorHAnsi" w:hAnsiTheme="minorHAnsi" w:cstheme="minorHAnsi"/>
          <w:b/>
          <w:bCs/>
          <w:color w:val="2493CA"/>
          <w:sz w:val="32"/>
          <w:szCs w:val="32"/>
        </w:rPr>
        <w:t>Le Conseil québécois de développement professionnel continu des médecins, un organisme de concertation…</w:t>
      </w:r>
    </w:p>
    <w:p w:rsidR="00EC2B99" w:rsidRPr="00006D89" w:rsidRDefault="00EC2B99" w:rsidP="00EC2B99">
      <w:pPr>
        <w:autoSpaceDE w:val="0"/>
        <w:autoSpaceDN w:val="0"/>
        <w:adjustRightInd w:val="0"/>
        <w:jc w:val="both"/>
        <w:rPr>
          <w:rFonts w:asciiTheme="minorHAnsi" w:hAnsiTheme="minorHAnsi" w:cstheme="minorHAnsi"/>
          <w:color w:val="000000"/>
        </w:rPr>
      </w:pPr>
      <w:r w:rsidRPr="00006D89">
        <w:rPr>
          <w:rFonts w:asciiTheme="minorHAnsi" w:hAnsiTheme="minorHAnsi" w:cstheme="minorHAnsi"/>
          <w:color w:val="000000"/>
        </w:rPr>
        <w:t xml:space="preserve">L’explosion des connaissances, les développements technologiques et le besoin de maintenir </w:t>
      </w:r>
      <w:r w:rsidR="00F450C6">
        <w:rPr>
          <w:rFonts w:asciiTheme="minorHAnsi" w:hAnsiTheme="minorHAnsi" w:cstheme="minorHAnsi"/>
          <w:color w:val="000000"/>
        </w:rPr>
        <w:t xml:space="preserve">des compétences professionnelles diverses (communication, professionnalisme, leadership, </w:t>
      </w:r>
      <w:r w:rsidR="009B45F4">
        <w:rPr>
          <w:rFonts w:asciiTheme="minorHAnsi" w:hAnsiTheme="minorHAnsi" w:cstheme="minorHAnsi"/>
          <w:color w:val="000000"/>
        </w:rPr>
        <w:t xml:space="preserve">érudition </w:t>
      </w:r>
      <w:r w:rsidR="00F450C6">
        <w:rPr>
          <w:rFonts w:asciiTheme="minorHAnsi" w:hAnsiTheme="minorHAnsi" w:cstheme="minorHAnsi"/>
          <w:color w:val="000000"/>
        </w:rPr>
        <w:t>et maintien de la santé)</w:t>
      </w:r>
      <w:r w:rsidRPr="00006D89">
        <w:rPr>
          <w:rFonts w:asciiTheme="minorHAnsi" w:hAnsiTheme="minorHAnsi" w:cstheme="minorHAnsi"/>
          <w:color w:val="000000"/>
        </w:rPr>
        <w:t xml:space="preserve"> suscitent l’organisation de nombreuses activités de développement professionnel continu (DPC)</w:t>
      </w:r>
      <w:r w:rsidR="001438C7" w:rsidRPr="00006D89">
        <w:rPr>
          <w:rFonts w:asciiTheme="minorHAnsi" w:hAnsiTheme="minorHAnsi" w:cstheme="minorHAnsi"/>
          <w:color w:val="000000"/>
        </w:rPr>
        <w:t>,</w:t>
      </w:r>
      <w:r w:rsidRPr="00006D89">
        <w:rPr>
          <w:rFonts w:asciiTheme="minorHAnsi" w:hAnsiTheme="minorHAnsi" w:cstheme="minorHAnsi"/>
          <w:color w:val="000000"/>
        </w:rPr>
        <w:t xml:space="preserve"> tant individuelles que collectives</w:t>
      </w:r>
      <w:r w:rsidR="001438C7" w:rsidRPr="00006D89">
        <w:rPr>
          <w:rFonts w:asciiTheme="minorHAnsi" w:hAnsiTheme="minorHAnsi" w:cstheme="minorHAnsi"/>
          <w:color w:val="000000"/>
        </w:rPr>
        <w:t>.</w:t>
      </w:r>
      <w:r w:rsidRPr="00006D89">
        <w:rPr>
          <w:rFonts w:asciiTheme="minorHAnsi" w:hAnsiTheme="minorHAnsi" w:cstheme="minorHAnsi"/>
          <w:color w:val="000000"/>
        </w:rPr>
        <w:t xml:space="preserve"> </w:t>
      </w:r>
      <w:r w:rsidR="001438C7" w:rsidRPr="00006D89">
        <w:rPr>
          <w:rFonts w:asciiTheme="minorHAnsi" w:hAnsiTheme="minorHAnsi" w:cstheme="minorHAnsi"/>
          <w:color w:val="000000"/>
        </w:rPr>
        <w:t>L</w:t>
      </w:r>
      <w:r w:rsidRPr="00006D89">
        <w:rPr>
          <w:rFonts w:asciiTheme="minorHAnsi" w:hAnsiTheme="minorHAnsi" w:cstheme="minorHAnsi"/>
          <w:color w:val="000000"/>
        </w:rPr>
        <w:t xml:space="preserve">e DPC </w:t>
      </w:r>
      <w:r w:rsidR="001438C7" w:rsidRPr="00006D89">
        <w:rPr>
          <w:rFonts w:asciiTheme="minorHAnsi" w:hAnsiTheme="minorHAnsi" w:cstheme="minorHAnsi"/>
          <w:color w:val="000000"/>
        </w:rPr>
        <w:t>constitu</w:t>
      </w:r>
      <w:r w:rsidRPr="00006D89">
        <w:rPr>
          <w:rFonts w:asciiTheme="minorHAnsi" w:hAnsiTheme="minorHAnsi" w:cstheme="minorHAnsi"/>
          <w:color w:val="000000"/>
        </w:rPr>
        <w:t xml:space="preserve">e une composante professionnelle essentielle qui </w:t>
      </w:r>
      <w:r w:rsidR="00F450C6">
        <w:rPr>
          <w:rFonts w:asciiTheme="minorHAnsi" w:hAnsiTheme="minorHAnsi" w:cstheme="minorHAnsi"/>
          <w:color w:val="000000"/>
        </w:rPr>
        <w:t>permet au médecin de</w:t>
      </w:r>
      <w:r w:rsidRPr="00006D89">
        <w:rPr>
          <w:rFonts w:asciiTheme="minorHAnsi" w:hAnsiTheme="minorHAnsi" w:cstheme="minorHAnsi"/>
          <w:color w:val="000000"/>
        </w:rPr>
        <w:t xml:space="preserve"> maintenir à jour </w:t>
      </w:r>
      <w:r w:rsidR="00B35185">
        <w:rPr>
          <w:rFonts w:asciiTheme="minorHAnsi" w:hAnsiTheme="minorHAnsi" w:cstheme="minorHAnsi"/>
          <w:color w:val="000000"/>
        </w:rPr>
        <w:t xml:space="preserve">ses compétences </w:t>
      </w:r>
      <w:r w:rsidRPr="00006D89">
        <w:rPr>
          <w:rFonts w:asciiTheme="minorHAnsi" w:hAnsiTheme="minorHAnsi" w:cstheme="minorHAnsi"/>
          <w:color w:val="000000"/>
        </w:rPr>
        <w:t xml:space="preserve">pour </w:t>
      </w:r>
      <w:r w:rsidR="001438C7" w:rsidRPr="00006D89">
        <w:rPr>
          <w:rFonts w:asciiTheme="minorHAnsi" w:hAnsiTheme="minorHAnsi" w:cstheme="minorHAnsi"/>
          <w:color w:val="000000"/>
        </w:rPr>
        <w:t>offri</w:t>
      </w:r>
      <w:r w:rsidRPr="00006D89">
        <w:rPr>
          <w:rFonts w:asciiTheme="minorHAnsi" w:hAnsiTheme="minorHAnsi" w:cstheme="minorHAnsi"/>
          <w:color w:val="000000"/>
        </w:rPr>
        <w:t xml:space="preserve">r des soins de la meilleure qualité </w:t>
      </w:r>
      <w:r w:rsidR="001438C7" w:rsidRPr="00006D89">
        <w:rPr>
          <w:rFonts w:asciiTheme="minorHAnsi" w:hAnsiTheme="minorHAnsi" w:cstheme="minorHAnsi"/>
          <w:color w:val="000000"/>
        </w:rPr>
        <w:t>qui soit</w:t>
      </w:r>
      <w:r w:rsidRPr="00006D89">
        <w:rPr>
          <w:rFonts w:asciiTheme="minorHAnsi" w:hAnsiTheme="minorHAnsi" w:cstheme="minorHAnsi"/>
          <w:color w:val="000000"/>
        </w:rPr>
        <w:t>.</w:t>
      </w:r>
    </w:p>
    <w:p w:rsidR="00EC2B99" w:rsidRPr="00006D89" w:rsidRDefault="00EC2B99" w:rsidP="00EC2B99">
      <w:pPr>
        <w:autoSpaceDE w:val="0"/>
        <w:autoSpaceDN w:val="0"/>
        <w:adjustRightInd w:val="0"/>
        <w:jc w:val="both"/>
        <w:rPr>
          <w:rFonts w:asciiTheme="minorHAnsi" w:hAnsiTheme="minorHAnsi" w:cstheme="minorHAnsi"/>
          <w:color w:val="000000"/>
        </w:rPr>
      </w:pPr>
    </w:p>
    <w:p w:rsidR="00EC2B99" w:rsidRPr="00006D89" w:rsidRDefault="001438C7" w:rsidP="008B5D07">
      <w:pPr>
        <w:autoSpaceDE w:val="0"/>
        <w:autoSpaceDN w:val="0"/>
        <w:adjustRightInd w:val="0"/>
        <w:jc w:val="both"/>
        <w:rPr>
          <w:rFonts w:asciiTheme="minorHAnsi" w:hAnsiTheme="minorHAnsi" w:cstheme="minorHAnsi"/>
          <w:color w:val="000000"/>
        </w:rPr>
      </w:pPr>
      <w:r w:rsidRPr="00006D89">
        <w:rPr>
          <w:rFonts w:asciiTheme="minorHAnsi" w:hAnsiTheme="minorHAnsi" w:cstheme="minorHAnsi"/>
          <w:color w:val="000000"/>
        </w:rPr>
        <w:t>Dès 1975, l</w:t>
      </w:r>
      <w:r w:rsidR="00EC2B99" w:rsidRPr="00006D89">
        <w:rPr>
          <w:rFonts w:asciiTheme="minorHAnsi" w:hAnsiTheme="minorHAnsi" w:cstheme="minorHAnsi"/>
          <w:color w:val="000000"/>
        </w:rPr>
        <w:t xml:space="preserve">es organismes intéressés </w:t>
      </w:r>
      <w:r w:rsidRPr="00006D89">
        <w:rPr>
          <w:rFonts w:asciiTheme="minorHAnsi" w:hAnsiTheme="minorHAnsi" w:cstheme="minorHAnsi"/>
          <w:color w:val="000000"/>
        </w:rPr>
        <w:t xml:space="preserve">par le </w:t>
      </w:r>
      <w:r w:rsidR="00DA1FA0" w:rsidRPr="00006D89">
        <w:rPr>
          <w:rFonts w:asciiTheme="minorHAnsi" w:hAnsiTheme="minorHAnsi" w:cstheme="minorHAnsi"/>
          <w:color w:val="000000"/>
        </w:rPr>
        <w:t>développement</w:t>
      </w:r>
      <w:r w:rsidRPr="00006D89">
        <w:rPr>
          <w:rFonts w:asciiTheme="minorHAnsi" w:hAnsiTheme="minorHAnsi" w:cstheme="minorHAnsi"/>
          <w:color w:val="000000"/>
        </w:rPr>
        <w:t xml:space="preserve"> professionnel continu ont créé, </w:t>
      </w:r>
      <w:r w:rsidR="00EC2B99" w:rsidRPr="00006D89">
        <w:rPr>
          <w:rFonts w:asciiTheme="minorHAnsi" w:hAnsiTheme="minorHAnsi" w:cstheme="minorHAnsi"/>
          <w:color w:val="000000"/>
        </w:rPr>
        <w:t xml:space="preserve">à la suggestion du Collège des médecins du Québec, un organisme de concertation, alors nommé </w:t>
      </w:r>
      <w:r w:rsidR="005F5762" w:rsidRPr="00006D89">
        <w:rPr>
          <w:rFonts w:asciiTheme="minorHAnsi" w:hAnsiTheme="minorHAnsi" w:cstheme="minorHAnsi"/>
          <w:color w:val="000000"/>
        </w:rPr>
        <w:t xml:space="preserve">le </w:t>
      </w:r>
      <w:r w:rsidR="00EC2B99" w:rsidRPr="00006D89">
        <w:rPr>
          <w:rFonts w:asciiTheme="minorHAnsi" w:hAnsiTheme="minorHAnsi" w:cstheme="minorHAnsi"/>
          <w:color w:val="000000"/>
        </w:rPr>
        <w:t xml:space="preserve">« Conseil de l’éducation médicale continue du Québec ». Depuis novembre 2005, l’organisme se nomme </w:t>
      </w:r>
      <w:r w:rsidR="005F5762" w:rsidRPr="00006D89">
        <w:rPr>
          <w:rFonts w:asciiTheme="minorHAnsi" w:hAnsiTheme="minorHAnsi" w:cstheme="minorHAnsi"/>
          <w:color w:val="000000"/>
        </w:rPr>
        <w:t xml:space="preserve">le </w:t>
      </w:r>
      <w:r w:rsidR="00EC2B99" w:rsidRPr="00006D89">
        <w:rPr>
          <w:rFonts w:asciiTheme="minorHAnsi" w:hAnsiTheme="minorHAnsi" w:cstheme="minorHAnsi"/>
          <w:color w:val="000000"/>
        </w:rPr>
        <w:t>«</w:t>
      </w:r>
      <w:r w:rsidR="008B5D07" w:rsidRPr="00006D89">
        <w:rPr>
          <w:rFonts w:asciiTheme="minorHAnsi" w:hAnsiTheme="minorHAnsi" w:cstheme="minorHAnsi"/>
          <w:color w:val="000000"/>
        </w:rPr>
        <w:t> </w:t>
      </w:r>
      <w:r w:rsidR="00EC2B99" w:rsidRPr="00006D89">
        <w:rPr>
          <w:rFonts w:asciiTheme="minorHAnsi" w:hAnsiTheme="minorHAnsi" w:cstheme="minorHAnsi"/>
          <w:color w:val="000000"/>
        </w:rPr>
        <w:t>Conseil québécois de développement professionnel continu des médecins ».</w:t>
      </w:r>
    </w:p>
    <w:p w:rsidR="00C44798" w:rsidRPr="00006D89" w:rsidRDefault="000C1199" w:rsidP="00BA11CD">
      <w:pPr>
        <w:autoSpaceDE w:val="0"/>
        <w:autoSpaceDN w:val="0"/>
        <w:adjustRightInd w:val="0"/>
        <w:spacing w:after="120"/>
        <w:rPr>
          <w:rFonts w:asciiTheme="minorHAnsi" w:hAnsiTheme="minorHAnsi" w:cstheme="minorHAnsi"/>
          <w:b/>
          <w:bCs/>
          <w:color w:val="2493CA"/>
          <w:sz w:val="32"/>
          <w:szCs w:val="32"/>
        </w:rPr>
      </w:pPr>
      <w:r w:rsidRPr="00006D89">
        <w:rPr>
          <w:rFonts w:asciiTheme="minorHAnsi" w:hAnsiTheme="minorHAnsi" w:cstheme="minorHAnsi"/>
        </w:rPr>
        <w:br w:type="page"/>
      </w:r>
      <w:r w:rsidR="00C44798" w:rsidRPr="00006D89">
        <w:rPr>
          <w:rFonts w:asciiTheme="minorHAnsi" w:hAnsiTheme="minorHAnsi" w:cstheme="minorHAnsi"/>
          <w:b/>
          <w:bCs/>
          <w:color w:val="2493CA"/>
          <w:sz w:val="32"/>
          <w:szCs w:val="32"/>
        </w:rPr>
        <w:lastRenderedPageBreak/>
        <w:t>Quel type de projet peut être soumis ?</w:t>
      </w:r>
    </w:p>
    <w:p w:rsidR="0021582F" w:rsidRPr="00006D89" w:rsidRDefault="0021582F" w:rsidP="00DA6D4E">
      <w:pPr>
        <w:pStyle w:val="Retraitcorpsdetexte"/>
        <w:ind w:firstLine="0"/>
        <w:rPr>
          <w:rFonts w:asciiTheme="minorHAnsi" w:hAnsiTheme="minorHAnsi" w:cstheme="minorHAnsi"/>
          <w:sz w:val="24"/>
          <w:szCs w:val="24"/>
        </w:rPr>
      </w:pPr>
      <w:r w:rsidRPr="00006D89">
        <w:rPr>
          <w:rFonts w:asciiTheme="minorHAnsi" w:hAnsiTheme="minorHAnsi" w:cstheme="minorHAnsi"/>
          <w:sz w:val="24"/>
          <w:szCs w:val="24"/>
          <w:lang w:val="fr-FR"/>
        </w:rPr>
        <w:t>Peut être soumis tout type de projet propo</w:t>
      </w:r>
      <w:r w:rsidR="00235EDE" w:rsidRPr="00006D89">
        <w:rPr>
          <w:rFonts w:asciiTheme="minorHAnsi" w:hAnsiTheme="minorHAnsi" w:cstheme="minorHAnsi"/>
          <w:sz w:val="24"/>
          <w:szCs w:val="24"/>
          <w:lang w:val="fr-FR"/>
        </w:rPr>
        <w:t>sant une innovation pédagogique</w:t>
      </w:r>
      <w:r w:rsidR="008A764B">
        <w:rPr>
          <w:rFonts w:asciiTheme="minorHAnsi" w:hAnsiTheme="minorHAnsi" w:cstheme="minorHAnsi"/>
          <w:sz w:val="24"/>
          <w:szCs w:val="24"/>
          <w:lang w:val="fr-FR"/>
        </w:rPr>
        <w:t xml:space="preserve"> en DPC</w:t>
      </w:r>
      <w:r w:rsidR="00F74C9F" w:rsidRPr="00006D89">
        <w:rPr>
          <w:rFonts w:asciiTheme="minorHAnsi" w:hAnsiTheme="minorHAnsi" w:cstheme="minorHAnsi"/>
          <w:sz w:val="24"/>
          <w:szCs w:val="24"/>
          <w:lang w:val="fr-FR"/>
        </w:rPr>
        <w:t>.</w:t>
      </w:r>
    </w:p>
    <w:p w:rsidR="002B5638" w:rsidRPr="00006D89" w:rsidRDefault="002424BE" w:rsidP="000951A6">
      <w:pPr>
        <w:pStyle w:val="Listenumros"/>
        <w:numPr>
          <w:ilvl w:val="0"/>
          <w:numId w:val="11"/>
        </w:numPr>
        <w:spacing w:before="240" w:after="60"/>
        <w:ind w:right="720"/>
        <w:rPr>
          <w:rFonts w:asciiTheme="minorHAnsi" w:hAnsiTheme="minorHAnsi" w:cstheme="minorHAnsi"/>
          <w:sz w:val="24"/>
          <w:szCs w:val="24"/>
        </w:rPr>
      </w:pPr>
      <w:r w:rsidRPr="00006D89">
        <w:rPr>
          <w:rFonts w:asciiTheme="minorHAnsi" w:hAnsiTheme="minorHAnsi" w:cstheme="minorHAnsi"/>
          <w:sz w:val="24"/>
          <w:szCs w:val="24"/>
        </w:rPr>
        <w:t>Le projet peut présenter</w:t>
      </w:r>
      <w:r w:rsidR="002B5638" w:rsidRPr="00006D89">
        <w:rPr>
          <w:rFonts w:asciiTheme="minorHAnsi" w:hAnsiTheme="minorHAnsi" w:cstheme="minorHAnsi"/>
          <w:sz w:val="24"/>
          <w:szCs w:val="24"/>
        </w:rPr>
        <w:t> :</w:t>
      </w:r>
    </w:p>
    <w:p w:rsidR="002B5638" w:rsidRPr="00006D89" w:rsidRDefault="00AD47BB" w:rsidP="007B4A5D">
      <w:pPr>
        <w:pStyle w:val="Listenumros"/>
        <w:numPr>
          <w:ilvl w:val="0"/>
          <w:numId w:val="33"/>
        </w:numPr>
        <w:tabs>
          <w:tab w:val="clear" w:pos="360"/>
          <w:tab w:val="num" w:pos="720"/>
        </w:tabs>
        <w:spacing w:after="40"/>
        <w:ind w:left="714" w:right="720" w:hanging="357"/>
        <w:rPr>
          <w:rFonts w:asciiTheme="minorHAnsi" w:hAnsiTheme="minorHAnsi" w:cstheme="minorHAnsi"/>
          <w:sz w:val="24"/>
          <w:szCs w:val="24"/>
        </w:rPr>
      </w:pPr>
      <w:r w:rsidRPr="00006D89">
        <w:rPr>
          <w:rFonts w:asciiTheme="minorHAnsi" w:hAnsiTheme="minorHAnsi" w:cstheme="minorHAnsi"/>
          <w:sz w:val="24"/>
          <w:szCs w:val="24"/>
        </w:rPr>
        <w:t>une intervention pédagogique;</w:t>
      </w:r>
      <w:r w:rsidR="002424BE" w:rsidRPr="00006D89">
        <w:rPr>
          <w:rFonts w:asciiTheme="minorHAnsi" w:hAnsiTheme="minorHAnsi" w:cstheme="minorHAnsi"/>
          <w:sz w:val="24"/>
          <w:szCs w:val="24"/>
        </w:rPr>
        <w:t xml:space="preserve"> </w:t>
      </w:r>
    </w:p>
    <w:p w:rsidR="002B5638" w:rsidRPr="00006D89" w:rsidRDefault="00AD47BB" w:rsidP="007B4A5D">
      <w:pPr>
        <w:pStyle w:val="Listenumros"/>
        <w:numPr>
          <w:ilvl w:val="0"/>
          <w:numId w:val="33"/>
        </w:numPr>
        <w:tabs>
          <w:tab w:val="clear" w:pos="360"/>
          <w:tab w:val="num" w:pos="720"/>
        </w:tabs>
        <w:spacing w:after="40"/>
        <w:ind w:left="714" w:right="720" w:hanging="357"/>
        <w:rPr>
          <w:rFonts w:asciiTheme="minorHAnsi" w:hAnsiTheme="minorHAnsi" w:cstheme="minorHAnsi"/>
          <w:sz w:val="24"/>
          <w:szCs w:val="24"/>
        </w:rPr>
      </w:pPr>
      <w:r w:rsidRPr="00006D89">
        <w:rPr>
          <w:rFonts w:asciiTheme="minorHAnsi" w:hAnsiTheme="minorHAnsi" w:cstheme="minorHAnsi"/>
          <w:sz w:val="24"/>
          <w:szCs w:val="24"/>
        </w:rPr>
        <w:t>un projet pilote en DPC;</w:t>
      </w:r>
    </w:p>
    <w:p w:rsidR="002B5638" w:rsidRPr="00006D89" w:rsidRDefault="00AD47BB" w:rsidP="007B4A5D">
      <w:pPr>
        <w:pStyle w:val="Listenumros"/>
        <w:numPr>
          <w:ilvl w:val="0"/>
          <w:numId w:val="33"/>
        </w:numPr>
        <w:tabs>
          <w:tab w:val="clear" w:pos="360"/>
          <w:tab w:val="num" w:pos="720"/>
        </w:tabs>
        <w:spacing w:after="40"/>
        <w:ind w:left="714" w:right="720" w:hanging="357"/>
        <w:rPr>
          <w:rFonts w:asciiTheme="minorHAnsi" w:hAnsiTheme="minorHAnsi" w:cstheme="minorHAnsi"/>
          <w:sz w:val="24"/>
          <w:szCs w:val="24"/>
        </w:rPr>
      </w:pPr>
      <w:r w:rsidRPr="00006D89">
        <w:rPr>
          <w:rFonts w:asciiTheme="minorHAnsi" w:hAnsiTheme="minorHAnsi" w:cstheme="minorHAnsi"/>
          <w:sz w:val="24"/>
          <w:szCs w:val="24"/>
        </w:rPr>
        <w:t xml:space="preserve">un processus de </w:t>
      </w:r>
      <w:r w:rsidR="00814F41" w:rsidRPr="00006D89">
        <w:rPr>
          <w:rFonts w:asciiTheme="minorHAnsi" w:hAnsiTheme="minorHAnsi" w:cstheme="minorHAnsi"/>
          <w:sz w:val="24"/>
          <w:szCs w:val="24"/>
        </w:rPr>
        <w:t>formation</w:t>
      </w:r>
      <w:r w:rsidRPr="00006D89">
        <w:rPr>
          <w:rFonts w:asciiTheme="minorHAnsi" w:hAnsiTheme="minorHAnsi" w:cstheme="minorHAnsi"/>
          <w:sz w:val="24"/>
          <w:szCs w:val="24"/>
        </w:rPr>
        <w:t>;</w:t>
      </w:r>
    </w:p>
    <w:p w:rsidR="002B5638" w:rsidRPr="00006D89" w:rsidRDefault="002424BE" w:rsidP="007B4A5D">
      <w:pPr>
        <w:pStyle w:val="Listenumros"/>
        <w:numPr>
          <w:ilvl w:val="0"/>
          <w:numId w:val="33"/>
        </w:numPr>
        <w:tabs>
          <w:tab w:val="clear" w:pos="360"/>
          <w:tab w:val="num" w:pos="720"/>
        </w:tabs>
        <w:spacing w:after="40"/>
        <w:ind w:left="714" w:right="720" w:hanging="357"/>
        <w:rPr>
          <w:rFonts w:asciiTheme="minorHAnsi" w:hAnsiTheme="minorHAnsi" w:cstheme="minorHAnsi"/>
          <w:sz w:val="24"/>
          <w:szCs w:val="24"/>
        </w:rPr>
      </w:pPr>
      <w:r w:rsidRPr="00006D89">
        <w:rPr>
          <w:rFonts w:asciiTheme="minorHAnsi" w:hAnsiTheme="minorHAnsi" w:cstheme="minorHAnsi"/>
          <w:sz w:val="24"/>
          <w:szCs w:val="24"/>
        </w:rPr>
        <w:t>une analyse de besoins</w:t>
      </w:r>
      <w:r w:rsidR="00E06768" w:rsidRPr="00006D89">
        <w:rPr>
          <w:rFonts w:asciiTheme="minorHAnsi" w:hAnsiTheme="minorHAnsi" w:cstheme="minorHAnsi"/>
          <w:sz w:val="24"/>
          <w:szCs w:val="24"/>
        </w:rPr>
        <w:t xml:space="preserve"> (</w:t>
      </w:r>
      <w:r w:rsidRPr="00006D89">
        <w:rPr>
          <w:rFonts w:asciiTheme="minorHAnsi" w:hAnsiTheme="minorHAnsi" w:cstheme="minorHAnsi"/>
          <w:sz w:val="24"/>
          <w:szCs w:val="24"/>
        </w:rPr>
        <w:t>par exemple</w:t>
      </w:r>
      <w:r w:rsidR="00AD47BB" w:rsidRPr="00006D89">
        <w:rPr>
          <w:rFonts w:asciiTheme="minorHAnsi" w:hAnsiTheme="minorHAnsi" w:cstheme="minorHAnsi"/>
          <w:sz w:val="24"/>
          <w:szCs w:val="24"/>
        </w:rPr>
        <w:t>,</w:t>
      </w:r>
      <w:r w:rsidRPr="00006D89">
        <w:rPr>
          <w:rFonts w:asciiTheme="minorHAnsi" w:hAnsiTheme="minorHAnsi" w:cstheme="minorHAnsi"/>
          <w:sz w:val="24"/>
          <w:szCs w:val="24"/>
        </w:rPr>
        <w:t xml:space="preserve"> une analyse de </w:t>
      </w:r>
      <w:r w:rsidR="007B4351" w:rsidRPr="00006D89">
        <w:rPr>
          <w:rFonts w:asciiTheme="minorHAnsi" w:hAnsiTheme="minorHAnsi" w:cstheme="minorHAnsi"/>
          <w:sz w:val="24"/>
          <w:szCs w:val="24"/>
        </w:rPr>
        <w:t>besoins centré</w:t>
      </w:r>
      <w:r w:rsidR="00DA6D4E" w:rsidRPr="00006D89">
        <w:rPr>
          <w:rFonts w:asciiTheme="minorHAnsi" w:hAnsiTheme="minorHAnsi" w:cstheme="minorHAnsi"/>
          <w:sz w:val="24"/>
          <w:szCs w:val="24"/>
        </w:rPr>
        <w:t>e</w:t>
      </w:r>
      <w:r w:rsidR="007B4351" w:rsidRPr="00006D89">
        <w:rPr>
          <w:rFonts w:asciiTheme="minorHAnsi" w:hAnsiTheme="minorHAnsi" w:cstheme="minorHAnsi"/>
          <w:sz w:val="24"/>
          <w:szCs w:val="24"/>
        </w:rPr>
        <w:t xml:space="preserve"> sur le patient</w:t>
      </w:r>
      <w:r w:rsidR="00E06768" w:rsidRPr="00006D89">
        <w:rPr>
          <w:rFonts w:asciiTheme="minorHAnsi" w:hAnsiTheme="minorHAnsi" w:cstheme="minorHAnsi"/>
          <w:sz w:val="24"/>
          <w:szCs w:val="24"/>
        </w:rPr>
        <w:t>)</w:t>
      </w:r>
      <w:r w:rsidR="00AD47BB" w:rsidRPr="00006D89">
        <w:rPr>
          <w:rFonts w:asciiTheme="minorHAnsi" w:hAnsiTheme="minorHAnsi" w:cstheme="minorHAnsi"/>
          <w:sz w:val="24"/>
          <w:szCs w:val="24"/>
        </w:rPr>
        <w:t>;</w:t>
      </w:r>
    </w:p>
    <w:p w:rsidR="002424BE" w:rsidRPr="00006D89" w:rsidRDefault="002424BE" w:rsidP="007B4A5D">
      <w:pPr>
        <w:pStyle w:val="Listenumros"/>
        <w:numPr>
          <w:ilvl w:val="0"/>
          <w:numId w:val="33"/>
        </w:numPr>
        <w:tabs>
          <w:tab w:val="clear" w:pos="360"/>
          <w:tab w:val="num" w:pos="720"/>
        </w:tabs>
        <w:spacing w:after="40"/>
        <w:ind w:left="714" w:right="720" w:hanging="357"/>
        <w:rPr>
          <w:rFonts w:asciiTheme="minorHAnsi" w:hAnsiTheme="minorHAnsi" w:cstheme="minorHAnsi"/>
          <w:sz w:val="24"/>
          <w:szCs w:val="24"/>
        </w:rPr>
      </w:pPr>
      <w:r w:rsidRPr="00006D89">
        <w:rPr>
          <w:rFonts w:asciiTheme="minorHAnsi" w:hAnsiTheme="minorHAnsi" w:cstheme="minorHAnsi"/>
          <w:sz w:val="24"/>
          <w:szCs w:val="24"/>
        </w:rPr>
        <w:t>un outil d’évaluatio</w:t>
      </w:r>
      <w:r w:rsidR="00AD47BB" w:rsidRPr="00006D89">
        <w:rPr>
          <w:rFonts w:asciiTheme="minorHAnsi" w:hAnsiTheme="minorHAnsi" w:cstheme="minorHAnsi"/>
          <w:sz w:val="24"/>
          <w:szCs w:val="24"/>
        </w:rPr>
        <w:t>n ou une méthode de form</w:t>
      </w:r>
      <w:r w:rsidRPr="00006D89">
        <w:rPr>
          <w:rFonts w:asciiTheme="minorHAnsi" w:hAnsiTheme="minorHAnsi" w:cstheme="minorHAnsi"/>
          <w:sz w:val="24"/>
          <w:szCs w:val="24"/>
        </w:rPr>
        <w:t>at</w:t>
      </w:r>
      <w:r w:rsidR="00AD47BB" w:rsidRPr="00006D89">
        <w:rPr>
          <w:rFonts w:asciiTheme="minorHAnsi" w:hAnsiTheme="minorHAnsi" w:cstheme="minorHAnsi"/>
          <w:sz w:val="24"/>
          <w:szCs w:val="24"/>
        </w:rPr>
        <w:t>ion</w:t>
      </w:r>
      <w:r w:rsidRPr="00006D89">
        <w:rPr>
          <w:rFonts w:asciiTheme="minorHAnsi" w:hAnsiTheme="minorHAnsi" w:cstheme="minorHAnsi"/>
          <w:sz w:val="24"/>
          <w:szCs w:val="24"/>
        </w:rPr>
        <w:t xml:space="preserve"> </w:t>
      </w:r>
      <w:r w:rsidR="00AD47BB" w:rsidRPr="00006D89">
        <w:rPr>
          <w:rFonts w:asciiTheme="minorHAnsi" w:hAnsiTheme="minorHAnsi" w:cstheme="minorHAnsi"/>
          <w:sz w:val="24"/>
          <w:szCs w:val="24"/>
        </w:rPr>
        <w:t>(</w:t>
      </w:r>
      <w:r w:rsidRPr="00006D89">
        <w:rPr>
          <w:rFonts w:asciiTheme="minorHAnsi" w:hAnsiTheme="minorHAnsi" w:cstheme="minorHAnsi"/>
          <w:sz w:val="24"/>
          <w:szCs w:val="24"/>
        </w:rPr>
        <w:t>par exemple</w:t>
      </w:r>
      <w:r w:rsidR="00AD47BB" w:rsidRPr="00006D89">
        <w:rPr>
          <w:rFonts w:asciiTheme="minorHAnsi" w:hAnsiTheme="minorHAnsi" w:cstheme="minorHAnsi"/>
          <w:sz w:val="24"/>
          <w:szCs w:val="24"/>
        </w:rPr>
        <w:t>,</w:t>
      </w:r>
      <w:r w:rsidRPr="00006D89">
        <w:rPr>
          <w:rFonts w:asciiTheme="minorHAnsi" w:hAnsiTheme="minorHAnsi" w:cstheme="minorHAnsi"/>
          <w:sz w:val="24"/>
          <w:szCs w:val="24"/>
        </w:rPr>
        <w:t xml:space="preserve"> un atelier interdisciplinaire</w:t>
      </w:r>
      <w:r w:rsidR="00AD47BB" w:rsidRPr="00006D89">
        <w:rPr>
          <w:rFonts w:asciiTheme="minorHAnsi" w:hAnsiTheme="minorHAnsi" w:cstheme="minorHAnsi"/>
          <w:sz w:val="24"/>
          <w:szCs w:val="24"/>
        </w:rPr>
        <w:t>)</w:t>
      </w:r>
      <w:r w:rsidR="002B5638" w:rsidRPr="00006D89">
        <w:rPr>
          <w:rFonts w:asciiTheme="minorHAnsi" w:hAnsiTheme="minorHAnsi" w:cstheme="minorHAnsi"/>
          <w:sz w:val="24"/>
          <w:szCs w:val="24"/>
        </w:rPr>
        <w:t>.</w:t>
      </w:r>
    </w:p>
    <w:p w:rsidR="002424BE" w:rsidRPr="00006D89" w:rsidRDefault="002424BE" w:rsidP="00834790">
      <w:pPr>
        <w:pStyle w:val="Listenumros"/>
        <w:numPr>
          <w:ilvl w:val="0"/>
          <w:numId w:val="3"/>
        </w:numPr>
        <w:spacing w:before="60"/>
        <w:ind w:left="357" w:right="720" w:hanging="357"/>
        <w:rPr>
          <w:rFonts w:asciiTheme="minorHAnsi" w:hAnsiTheme="minorHAnsi" w:cstheme="minorHAnsi"/>
          <w:sz w:val="24"/>
          <w:szCs w:val="24"/>
        </w:rPr>
      </w:pPr>
      <w:r w:rsidRPr="00006D89">
        <w:rPr>
          <w:rFonts w:asciiTheme="minorHAnsi" w:hAnsiTheme="minorHAnsi" w:cstheme="minorHAnsi"/>
          <w:sz w:val="24"/>
          <w:szCs w:val="24"/>
        </w:rPr>
        <w:t xml:space="preserve">Le projet peut être une adaptation québécoise d’une intervention pédagogique </w:t>
      </w:r>
      <w:r w:rsidR="00AD47BB" w:rsidRPr="00006D89">
        <w:rPr>
          <w:rFonts w:asciiTheme="minorHAnsi" w:hAnsiTheme="minorHAnsi" w:cstheme="minorHAnsi"/>
          <w:sz w:val="24"/>
          <w:szCs w:val="24"/>
        </w:rPr>
        <w:t>mis</w:t>
      </w:r>
      <w:r w:rsidR="00802FDF" w:rsidRPr="00006D89">
        <w:rPr>
          <w:rFonts w:asciiTheme="minorHAnsi" w:hAnsiTheme="minorHAnsi" w:cstheme="minorHAnsi"/>
          <w:sz w:val="24"/>
          <w:szCs w:val="24"/>
        </w:rPr>
        <w:t>e</w:t>
      </w:r>
      <w:r w:rsidR="00AD47BB" w:rsidRPr="00006D89">
        <w:rPr>
          <w:rFonts w:asciiTheme="minorHAnsi" w:hAnsiTheme="minorHAnsi" w:cstheme="minorHAnsi"/>
          <w:sz w:val="24"/>
          <w:szCs w:val="24"/>
        </w:rPr>
        <w:t xml:space="preserve"> au point</w:t>
      </w:r>
      <w:r w:rsidRPr="00006D89">
        <w:rPr>
          <w:rFonts w:asciiTheme="minorHAnsi" w:hAnsiTheme="minorHAnsi" w:cstheme="minorHAnsi"/>
          <w:sz w:val="24"/>
          <w:szCs w:val="24"/>
        </w:rPr>
        <w:t xml:space="preserve"> ailleurs</w:t>
      </w:r>
      <w:r w:rsidR="00235EDE" w:rsidRPr="00006D89">
        <w:rPr>
          <w:rFonts w:asciiTheme="minorHAnsi" w:hAnsiTheme="minorHAnsi" w:cstheme="minorHAnsi"/>
          <w:sz w:val="24"/>
          <w:szCs w:val="24"/>
        </w:rPr>
        <w:t>.</w:t>
      </w:r>
    </w:p>
    <w:p w:rsidR="0021582F" w:rsidRPr="00006D89" w:rsidRDefault="0021582F" w:rsidP="00CC73DD">
      <w:pPr>
        <w:autoSpaceDE w:val="0"/>
        <w:autoSpaceDN w:val="0"/>
        <w:adjustRightInd w:val="0"/>
        <w:rPr>
          <w:rFonts w:asciiTheme="minorHAnsi" w:hAnsiTheme="minorHAnsi" w:cstheme="minorHAnsi"/>
          <w:b/>
          <w:bCs/>
          <w:color w:val="2493CA"/>
        </w:rPr>
      </w:pPr>
    </w:p>
    <w:p w:rsidR="00C44798" w:rsidRPr="00006D89" w:rsidRDefault="00C44798" w:rsidP="00C62C80">
      <w:pPr>
        <w:autoSpaceDE w:val="0"/>
        <w:autoSpaceDN w:val="0"/>
        <w:adjustRightInd w:val="0"/>
        <w:spacing w:after="120"/>
        <w:rPr>
          <w:rFonts w:asciiTheme="minorHAnsi" w:hAnsiTheme="minorHAnsi" w:cstheme="minorHAnsi"/>
          <w:b/>
          <w:bCs/>
          <w:color w:val="2493CA"/>
          <w:sz w:val="32"/>
          <w:szCs w:val="32"/>
        </w:rPr>
      </w:pPr>
      <w:r w:rsidRPr="00006D89">
        <w:rPr>
          <w:rFonts w:asciiTheme="minorHAnsi" w:hAnsiTheme="minorHAnsi" w:cstheme="minorHAnsi"/>
          <w:b/>
          <w:bCs/>
          <w:color w:val="2493CA"/>
          <w:sz w:val="32"/>
          <w:szCs w:val="32"/>
        </w:rPr>
        <w:t>Qui peut participer ?</w:t>
      </w:r>
    </w:p>
    <w:p w:rsidR="00C44798" w:rsidRPr="00006D89" w:rsidRDefault="00C44798" w:rsidP="009D31CC">
      <w:pPr>
        <w:pStyle w:val="Retraitcorpsdetexte"/>
        <w:ind w:firstLine="0"/>
        <w:rPr>
          <w:rFonts w:asciiTheme="minorHAnsi" w:hAnsiTheme="minorHAnsi" w:cstheme="minorHAnsi"/>
          <w:sz w:val="24"/>
          <w:szCs w:val="24"/>
        </w:rPr>
      </w:pPr>
      <w:r w:rsidRPr="00006D89">
        <w:rPr>
          <w:rFonts w:asciiTheme="minorHAnsi" w:hAnsiTheme="minorHAnsi" w:cstheme="minorHAnsi"/>
          <w:sz w:val="24"/>
          <w:szCs w:val="24"/>
          <w:lang w:val="fr-FR"/>
        </w:rPr>
        <w:t>T</w:t>
      </w:r>
      <w:proofErr w:type="spellStart"/>
      <w:r w:rsidRPr="00006D89">
        <w:rPr>
          <w:rFonts w:asciiTheme="minorHAnsi" w:hAnsiTheme="minorHAnsi" w:cstheme="minorHAnsi"/>
          <w:sz w:val="24"/>
          <w:szCs w:val="24"/>
        </w:rPr>
        <w:t>ous</w:t>
      </w:r>
      <w:proofErr w:type="spellEnd"/>
      <w:r w:rsidRPr="00006D89">
        <w:rPr>
          <w:rFonts w:asciiTheme="minorHAnsi" w:hAnsiTheme="minorHAnsi" w:cstheme="minorHAnsi"/>
          <w:sz w:val="24"/>
          <w:szCs w:val="24"/>
        </w:rPr>
        <w:t xml:space="preserve"> les professionnels de la santé </w:t>
      </w:r>
      <w:r w:rsidR="00AD47BB" w:rsidRPr="00006D89">
        <w:rPr>
          <w:rFonts w:asciiTheme="minorHAnsi" w:hAnsiTheme="minorHAnsi" w:cstheme="minorHAnsi"/>
          <w:sz w:val="24"/>
          <w:szCs w:val="24"/>
        </w:rPr>
        <w:t>et les formateurs</w:t>
      </w:r>
      <w:r w:rsidR="00453465" w:rsidRPr="00006D89">
        <w:rPr>
          <w:rFonts w:asciiTheme="minorHAnsi" w:hAnsiTheme="minorHAnsi" w:cstheme="minorHAnsi"/>
          <w:sz w:val="24"/>
          <w:szCs w:val="24"/>
        </w:rPr>
        <w:t xml:space="preserve"> en DPC</w:t>
      </w:r>
      <w:r w:rsidR="009D31CC" w:rsidRPr="00006D89">
        <w:rPr>
          <w:rFonts w:asciiTheme="minorHAnsi" w:hAnsiTheme="minorHAnsi" w:cstheme="minorHAnsi"/>
          <w:sz w:val="24"/>
          <w:szCs w:val="24"/>
        </w:rPr>
        <w:t xml:space="preserve">, </w:t>
      </w:r>
      <w:r w:rsidRPr="00006D89">
        <w:rPr>
          <w:rFonts w:asciiTheme="minorHAnsi" w:hAnsiTheme="minorHAnsi" w:cstheme="minorHAnsi"/>
          <w:sz w:val="24"/>
          <w:szCs w:val="24"/>
        </w:rPr>
        <w:t>résidant au Québec</w:t>
      </w:r>
      <w:r w:rsidR="009D31CC" w:rsidRPr="00006D89">
        <w:rPr>
          <w:rFonts w:asciiTheme="minorHAnsi" w:hAnsiTheme="minorHAnsi" w:cstheme="minorHAnsi"/>
          <w:sz w:val="24"/>
          <w:szCs w:val="24"/>
        </w:rPr>
        <w:t>,</w:t>
      </w:r>
      <w:r w:rsidRPr="00006D89">
        <w:rPr>
          <w:rFonts w:asciiTheme="minorHAnsi" w:hAnsiTheme="minorHAnsi" w:cstheme="minorHAnsi"/>
          <w:sz w:val="24"/>
          <w:szCs w:val="24"/>
        </w:rPr>
        <w:t xml:space="preserve"> qui ont </w:t>
      </w:r>
      <w:r w:rsidR="008946CC" w:rsidRPr="00006D89">
        <w:rPr>
          <w:rFonts w:asciiTheme="minorHAnsi" w:hAnsiTheme="minorHAnsi" w:cstheme="minorHAnsi"/>
          <w:sz w:val="24"/>
          <w:szCs w:val="24"/>
        </w:rPr>
        <w:t>contribué</w:t>
      </w:r>
      <w:r w:rsidRPr="00006D89">
        <w:rPr>
          <w:rFonts w:asciiTheme="minorHAnsi" w:hAnsiTheme="minorHAnsi" w:cstheme="minorHAnsi"/>
          <w:sz w:val="24"/>
          <w:szCs w:val="24"/>
        </w:rPr>
        <w:t xml:space="preserve"> en tant qu’auteurs à un projet d’innovation pédagogique en développement professionnel continu</w:t>
      </w:r>
      <w:r w:rsidR="006A54B2" w:rsidRPr="00006D89">
        <w:rPr>
          <w:rFonts w:asciiTheme="minorHAnsi" w:hAnsiTheme="minorHAnsi" w:cstheme="minorHAnsi"/>
          <w:sz w:val="24"/>
          <w:szCs w:val="24"/>
        </w:rPr>
        <w:t xml:space="preserve"> peuvent participer</w:t>
      </w:r>
      <w:r w:rsidRPr="00006D89">
        <w:rPr>
          <w:rFonts w:asciiTheme="minorHAnsi" w:hAnsiTheme="minorHAnsi" w:cstheme="minorHAnsi"/>
          <w:sz w:val="24"/>
          <w:szCs w:val="24"/>
        </w:rPr>
        <w:t>.</w:t>
      </w:r>
      <w:r w:rsidR="006A54B2" w:rsidRPr="00006D89">
        <w:rPr>
          <w:rFonts w:asciiTheme="minorHAnsi" w:hAnsiTheme="minorHAnsi" w:cstheme="minorHAnsi"/>
          <w:sz w:val="24"/>
          <w:szCs w:val="24"/>
        </w:rPr>
        <w:t xml:space="preserve"> Un </w:t>
      </w:r>
      <w:r w:rsidRPr="00006D89">
        <w:rPr>
          <w:rFonts w:asciiTheme="minorHAnsi" w:hAnsiTheme="minorHAnsi" w:cstheme="minorHAnsi"/>
          <w:sz w:val="24"/>
          <w:szCs w:val="24"/>
        </w:rPr>
        <w:t xml:space="preserve">auteur </w:t>
      </w:r>
      <w:r w:rsidR="006D7F06" w:rsidRPr="00006D89">
        <w:rPr>
          <w:rFonts w:asciiTheme="minorHAnsi" w:hAnsiTheme="minorHAnsi" w:cstheme="minorHAnsi"/>
          <w:sz w:val="24"/>
          <w:szCs w:val="24"/>
        </w:rPr>
        <w:t>peut soumettre plus d’un projet, et un projet déjà soumis peut être proposé de nouveau.</w:t>
      </w:r>
    </w:p>
    <w:p w:rsidR="00C44798" w:rsidRPr="00006D89" w:rsidRDefault="00C44798" w:rsidP="00C44798">
      <w:pPr>
        <w:autoSpaceDE w:val="0"/>
        <w:autoSpaceDN w:val="0"/>
        <w:adjustRightInd w:val="0"/>
        <w:rPr>
          <w:rFonts w:asciiTheme="minorHAnsi" w:hAnsiTheme="minorHAnsi" w:cstheme="minorHAnsi"/>
          <w:b/>
          <w:bCs/>
          <w:color w:val="2493CA"/>
        </w:rPr>
      </w:pPr>
    </w:p>
    <w:p w:rsidR="00C36044" w:rsidRPr="00006D89" w:rsidRDefault="00C36044" w:rsidP="00C62C80">
      <w:pPr>
        <w:autoSpaceDE w:val="0"/>
        <w:autoSpaceDN w:val="0"/>
        <w:adjustRightInd w:val="0"/>
        <w:spacing w:after="120"/>
        <w:rPr>
          <w:rFonts w:asciiTheme="minorHAnsi" w:hAnsiTheme="minorHAnsi" w:cstheme="minorHAnsi"/>
          <w:b/>
          <w:bCs/>
          <w:color w:val="2493CA"/>
          <w:sz w:val="32"/>
          <w:szCs w:val="32"/>
        </w:rPr>
      </w:pPr>
      <w:r w:rsidRPr="00006D89">
        <w:rPr>
          <w:rFonts w:asciiTheme="minorHAnsi" w:hAnsiTheme="minorHAnsi" w:cstheme="minorHAnsi"/>
          <w:b/>
          <w:bCs/>
          <w:color w:val="2493CA"/>
          <w:sz w:val="32"/>
          <w:szCs w:val="32"/>
        </w:rPr>
        <w:t>Conditions d’admissibilité</w:t>
      </w:r>
    </w:p>
    <w:p w:rsidR="00A548BA" w:rsidRPr="00006D89" w:rsidRDefault="00A548BA" w:rsidP="00651B5F">
      <w:pPr>
        <w:pStyle w:val="Listenumros"/>
        <w:numPr>
          <w:ilvl w:val="0"/>
          <w:numId w:val="4"/>
        </w:numPr>
        <w:spacing w:before="120" w:after="60"/>
        <w:ind w:left="357" w:hanging="357"/>
        <w:rPr>
          <w:rFonts w:asciiTheme="minorHAnsi" w:hAnsiTheme="minorHAnsi" w:cstheme="minorHAnsi"/>
          <w:sz w:val="24"/>
          <w:szCs w:val="24"/>
        </w:rPr>
      </w:pPr>
      <w:r w:rsidRPr="00006D89">
        <w:rPr>
          <w:rFonts w:asciiTheme="minorHAnsi" w:hAnsiTheme="minorHAnsi" w:cstheme="minorHAnsi"/>
          <w:sz w:val="24"/>
          <w:szCs w:val="24"/>
        </w:rPr>
        <w:t xml:space="preserve">Le contexte du projet </w:t>
      </w:r>
      <w:r w:rsidR="00052E93" w:rsidRPr="00006D89">
        <w:rPr>
          <w:rFonts w:asciiTheme="minorHAnsi" w:hAnsiTheme="minorHAnsi" w:cstheme="minorHAnsi"/>
          <w:sz w:val="24"/>
          <w:szCs w:val="24"/>
        </w:rPr>
        <w:t>porte sur le</w:t>
      </w:r>
      <w:r w:rsidRPr="00006D89">
        <w:rPr>
          <w:rFonts w:asciiTheme="minorHAnsi" w:hAnsiTheme="minorHAnsi" w:cstheme="minorHAnsi"/>
          <w:sz w:val="24"/>
          <w:szCs w:val="24"/>
        </w:rPr>
        <w:t xml:space="preserve"> développement professionnel continu. </w:t>
      </w:r>
    </w:p>
    <w:p w:rsidR="00A548BA" w:rsidRPr="00006D89" w:rsidRDefault="00A548BA" w:rsidP="00651B5F">
      <w:pPr>
        <w:pStyle w:val="Listenumros"/>
        <w:numPr>
          <w:ilvl w:val="0"/>
          <w:numId w:val="5"/>
        </w:numPr>
        <w:spacing w:before="120" w:after="60"/>
        <w:ind w:left="357" w:hanging="357"/>
        <w:rPr>
          <w:rFonts w:asciiTheme="minorHAnsi" w:hAnsiTheme="minorHAnsi" w:cstheme="minorHAnsi"/>
          <w:sz w:val="24"/>
          <w:szCs w:val="24"/>
        </w:rPr>
      </w:pPr>
      <w:r w:rsidRPr="00006D89">
        <w:rPr>
          <w:rFonts w:asciiTheme="minorHAnsi" w:hAnsiTheme="minorHAnsi" w:cstheme="minorHAnsi"/>
          <w:sz w:val="24"/>
          <w:szCs w:val="24"/>
        </w:rPr>
        <w:t xml:space="preserve">Le projet </w:t>
      </w:r>
      <w:r w:rsidR="00052E93" w:rsidRPr="00006D89">
        <w:rPr>
          <w:rFonts w:asciiTheme="minorHAnsi" w:hAnsiTheme="minorHAnsi" w:cstheme="minorHAnsi"/>
          <w:sz w:val="24"/>
          <w:szCs w:val="24"/>
        </w:rPr>
        <w:t>vise les</w:t>
      </w:r>
      <w:r w:rsidRPr="00006D89">
        <w:rPr>
          <w:rFonts w:asciiTheme="minorHAnsi" w:hAnsiTheme="minorHAnsi" w:cstheme="minorHAnsi"/>
          <w:sz w:val="24"/>
          <w:szCs w:val="24"/>
        </w:rPr>
        <w:t xml:space="preserve"> professionnels de la santé. </w:t>
      </w:r>
    </w:p>
    <w:p w:rsidR="00A548BA" w:rsidRPr="00006D89" w:rsidRDefault="00A548BA" w:rsidP="00651B5F">
      <w:pPr>
        <w:pStyle w:val="Listenumros"/>
        <w:numPr>
          <w:ilvl w:val="0"/>
          <w:numId w:val="6"/>
        </w:numPr>
        <w:spacing w:before="120" w:after="60"/>
        <w:ind w:left="357" w:hanging="357"/>
        <w:rPr>
          <w:rFonts w:asciiTheme="minorHAnsi" w:hAnsiTheme="minorHAnsi" w:cstheme="minorHAnsi"/>
          <w:sz w:val="24"/>
          <w:szCs w:val="24"/>
        </w:rPr>
      </w:pPr>
      <w:r w:rsidRPr="00006D89">
        <w:rPr>
          <w:rFonts w:asciiTheme="minorHAnsi" w:hAnsiTheme="minorHAnsi" w:cstheme="minorHAnsi"/>
          <w:sz w:val="24"/>
          <w:szCs w:val="24"/>
        </w:rPr>
        <w:t xml:space="preserve">Au moins un des auteurs est médecin. </w:t>
      </w:r>
    </w:p>
    <w:p w:rsidR="00A548BA" w:rsidRPr="00006D89" w:rsidRDefault="00A548BA" w:rsidP="00651B5F">
      <w:pPr>
        <w:pStyle w:val="Listenumros"/>
        <w:numPr>
          <w:ilvl w:val="0"/>
          <w:numId w:val="7"/>
        </w:numPr>
        <w:spacing w:before="120" w:after="60"/>
        <w:ind w:left="357" w:hanging="357"/>
        <w:rPr>
          <w:rFonts w:asciiTheme="minorHAnsi" w:hAnsiTheme="minorHAnsi" w:cstheme="minorHAnsi"/>
          <w:sz w:val="24"/>
          <w:szCs w:val="24"/>
        </w:rPr>
      </w:pPr>
      <w:r w:rsidRPr="00006D89">
        <w:rPr>
          <w:rFonts w:asciiTheme="minorHAnsi" w:hAnsiTheme="minorHAnsi" w:cstheme="minorHAnsi"/>
          <w:sz w:val="24"/>
          <w:szCs w:val="24"/>
        </w:rPr>
        <w:t xml:space="preserve">Au moins un des auteurs réside au Québec. </w:t>
      </w:r>
    </w:p>
    <w:p w:rsidR="00A548BA" w:rsidRPr="00006D89" w:rsidRDefault="00A548BA" w:rsidP="00651B5F">
      <w:pPr>
        <w:pStyle w:val="Listenumros"/>
        <w:numPr>
          <w:ilvl w:val="0"/>
          <w:numId w:val="8"/>
        </w:numPr>
        <w:spacing w:before="120" w:after="60"/>
        <w:ind w:left="357" w:hanging="357"/>
        <w:rPr>
          <w:rFonts w:asciiTheme="minorHAnsi" w:hAnsiTheme="minorHAnsi" w:cstheme="minorHAnsi"/>
          <w:sz w:val="24"/>
          <w:szCs w:val="24"/>
        </w:rPr>
      </w:pPr>
      <w:r w:rsidRPr="00006D89">
        <w:rPr>
          <w:rFonts w:asciiTheme="minorHAnsi" w:hAnsiTheme="minorHAnsi" w:cstheme="minorHAnsi"/>
          <w:sz w:val="24"/>
          <w:szCs w:val="24"/>
        </w:rPr>
        <w:t xml:space="preserve">Le projet a été réalisé au cours des 24 derniers mois. </w:t>
      </w:r>
    </w:p>
    <w:p w:rsidR="00A548BA" w:rsidRPr="00006D89" w:rsidRDefault="00A548BA" w:rsidP="00651B5F">
      <w:pPr>
        <w:pStyle w:val="Listenumros"/>
        <w:numPr>
          <w:ilvl w:val="0"/>
          <w:numId w:val="9"/>
        </w:numPr>
        <w:spacing w:before="120" w:after="60"/>
        <w:ind w:left="357" w:hanging="357"/>
        <w:rPr>
          <w:rFonts w:asciiTheme="minorHAnsi" w:hAnsiTheme="minorHAnsi" w:cstheme="minorHAnsi"/>
          <w:sz w:val="24"/>
          <w:szCs w:val="24"/>
        </w:rPr>
      </w:pPr>
      <w:r w:rsidRPr="00006D89">
        <w:rPr>
          <w:rFonts w:asciiTheme="minorHAnsi" w:hAnsiTheme="minorHAnsi" w:cstheme="minorHAnsi"/>
          <w:sz w:val="24"/>
          <w:szCs w:val="24"/>
        </w:rPr>
        <w:t xml:space="preserve">Le projet peut être soumis à deux reprises au maximum. </w:t>
      </w:r>
    </w:p>
    <w:p w:rsidR="00A548BA" w:rsidRPr="00006D89" w:rsidRDefault="00A548BA" w:rsidP="00E06768">
      <w:pPr>
        <w:pStyle w:val="Listenumros"/>
        <w:numPr>
          <w:ilvl w:val="0"/>
          <w:numId w:val="0"/>
        </w:numPr>
        <w:ind w:left="360" w:right="720"/>
        <w:rPr>
          <w:rFonts w:asciiTheme="minorHAnsi" w:hAnsiTheme="minorHAnsi" w:cstheme="minorHAnsi"/>
          <w:sz w:val="24"/>
          <w:szCs w:val="24"/>
        </w:rPr>
      </w:pPr>
    </w:p>
    <w:p w:rsidR="00C36044" w:rsidRPr="00006D89" w:rsidRDefault="00C36044" w:rsidP="00C36044">
      <w:pPr>
        <w:jc w:val="both"/>
        <w:rPr>
          <w:rFonts w:asciiTheme="minorHAnsi" w:hAnsiTheme="minorHAnsi" w:cstheme="minorHAnsi"/>
        </w:rPr>
      </w:pPr>
      <w:r w:rsidRPr="00006D89">
        <w:rPr>
          <w:rFonts w:asciiTheme="minorHAnsi" w:hAnsiTheme="minorHAnsi" w:cstheme="minorHAnsi"/>
        </w:rPr>
        <w:t>Il est à noter qu’un projet déjà soumis pour une présentation peut être proposé.</w:t>
      </w:r>
    </w:p>
    <w:p w:rsidR="00B86165" w:rsidRPr="00006D89" w:rsidRDefault="00B86165" w:rsidP="000E3570">
      <w:pPr>
        <w:autoSpaceDE w:val="0"/>
        <w:autoSpaceDN w:val="0"/>
        <w:adjustRightInd w:val="0"/>
        <w:rPr>
          <w:rFonts w:asciiTheme="minorHAnsi" w:hAnsiTheme="minorHAnsi" w:cstheme="minorHAnsi"/>
          <w:b/>
          <w:bCs/>
          <w:color w:val="2493CA"/>
        </w:rPr>
      </w:pPr>
    </w:p>
    <w:p w:rsidR="00B86165" w:rsidRPr="00006D89" w:rsidRDefault="00B86165" w:rsidP="00B86165">
      <w:pPr>
        <w:autoSpaceDE w:val="0"/>
        <w:autoSpaceDN w:val="0"/>
        <w:adjustRightInd w:val="0"/>
        <w:spacing w:after="120"/>
        <w:rPr>
          <w:rFonts w:asciiTheme="minorHAnsi" w:hAnsiTheme="minorHAnsi" w:cstheme="minorHAnsi"/>
          <w:b/>
          <w:bCs/>
          <w:color w:val="2493CA"/>
          <w:sz w:val="32"/>
          <w:szCs w:val="32"/>
        </w:rPr>
      </w:pPr>
      <w:r w:rsidRPr="00006D89">
        <w:rPr>
          <w:rFonts w:asciiTheme="minorHAnsi" w:hAnsiTheme="minorHAnsi" w:cstheme="minorHAnsi"/>
          <w:b/>
          <w:bCs/>
          <w:color w:val="2493CA"/>
          <w:sz w:val="32"/>
          <w:szCs w:val="32"/>
        </w:rPr>
        <w:t>Comment participer au concours ?</w:t>
      </w:r>
    </w:p>
    <w:p w:rsidR="005F5762" w:rsidRPr="00006D89" w:rsidRDefault="005F5762" w:rsidP="005F5762">
      <w:pPr>
        <w:jc w:val="both"/>
        <w:rPr>
          <w:rFonts w:asciiTheme="minorHAnsi" w:hAnsiTheme="minorHAnsi" w:cstheme="minorHAnsi"/>
          <w:color w:val="000000"/>
        </w:rPr>
      </w:pPr>
      <w:r w:rsidRPr="00006D89">
        <w:rPr>
          <w:rFonts w:asciiTheme="minorHAnsi" w:hAnsiTheme="minorHAnsi" w:cstheme="minorHAnsi"/>
          <w:color w:val="000000"/>
        </w:rPr>
        <w:t>Il suffit de remplir le formulaire d’inscription à la fin de ce document et de le renvoyer</w:t>
      </w:r>
      <w:r w:rsidR="00560ECB">
        <w:rPr>
          <w:rFonts w:asciiTheme="minorHAnsi" w:hAnsiTheme="minorHAnsi" w:cstheme="minorHAnsi"/>
          <w:color w:val="000000"/>
        </w:rPr>
        <w:t xml:space="preserve"> par courriel,</w:t>
      </w:r>
      <w:r w:rsidRPr="00006D89">
        <w:rPr>
          <w:rFonts w:asciiTheme="minorHAnsi" w:hAnsiTheme="minorHAnsi" w:cstheme="minorHAnsi"/>
          <w:color w:val="000000"/>
        </w:rPr>
        <w:t xml:space="preserve"> </w:t>
      </w:r>
      <w:r w:rsidR="005D0A01" w:rsidRPr="005D0A01">
        <w:rPr>
          <w:rFonts w:asciiTheme="minorHAnsi" w:hAnsiTheme="minorHAnsi" w:cstheme="minorHAnsi"/>
          <w:b/>
          <w:color w:val="000000"/>
        </w:rPr>
        <w:t>en cliquant sur « ENVOYER »</w:t>
      </w:r>
      <w:r w:rsidR="005D0A01">
        <w:rPr>
          <w:rFonts w:asciiTheme="minorHAnsi" w:hAnsiTheme="minorHAnsi" w:cstheme="minorHAnsi"/>
          <w:color w:val="000000"/>
        </w:rPr>
        <w:t xml:space="preserve"> à la fin du formulaire, </w:t>
      </w:r>
      <w:r w:rsidR="00560ECB">
        <w:rPr>
          <w:rFonts w:asciiTheme="minorHAnsi" w:hAnsiTheme="minorHAnsi" w:cstheme="minorHAnsi"/>
          <w:color w:val="000000"/>
        </w:rPr>
        <w:t xml:space="preserve">ou </w:t>
      </w:r>
      <w:r w:rsidR="00695C10">
        <w:rPr>
          <w:rFonts w:asciiTheme="minorHAnsi" w:hAnsiTheme="minorHAnsi" w:cstheme="minorHAnsi"/>
          <w:b/>
          <w:color w:val="000000"/>
        </w:rPr>
        <w:t>par la poste</w:t>
      </w:r>
      <w:r w:rsidRPr="00006D89">
        <w:rPr>
          <w:rFonts w:asciiTheme="minorHAnsi" w:hAnsiTheme="minorHAnsi" w:cstheme="minorHAnsi"/>
          <w:b/>
          <w:color w:val="000000"/>
        </w:rPr>
        <w:t>.</w:t>
      </w:r>
    </w:p>
    <w:p w:rsidR="00FA0399" w:rsidRPr="00006D89" w:rsidRDefault="00FA0399" w:rsidP="005F5762">
      <w:pPr>
        <w:jc w:val="both"/>
        <w:rPr>
          <w:rFonts w:asciiTheme="minorHAnsi" w:hAnsiTheme="minorHAnsi" w:cstheme="minorHAnsi"/>
          <w:color w:val="000000"/>
        </w:rPr>
      </w:pPr>
    </w:p>
    <w:p w:rsidR="004F11E2" w:rsidRPr="00006D89" w:rsidRDefault="004F11E2" w:rsidP="004F11E2">
      <w:pPr>
        <w:autoSpaceDE w:val="0"/>
        <w:autoSpaceDN w:val="0"/>
        <w:adjustRightInd w:val="0"/>
        <w:rPr>
          <w:rFonts w:asciiTheme="minorHAnsi" w:hAnsiTheme="minorHAnsi" w:cstheme="minorHAnsi"/>
          <w:b/>
          <w:bCs/>
          <w:color w:val="2493CA"/>
        </w:rPr>
      </w:pPr>
    </w:p>
    <w:p w:rsidR="00C36044" w:rsidRPr="00006D89" w:rsidRDefault="00A4031D" w:rsidP="00BA11CD">
      <w:pPr>
        <w:autoSpaceDE w:val="0"/>
        <w:autoSpaceDN w:val="0"/>
        <w:adjustRightInd w:val="0"/>
        <w:spacing w:after="120"/>
        <w:rPr>
          <w:rFonts w:asciiTheme="minorHAnsi" w:hAnsiTheme="minorHAnsi" w:cstheme="minorHAnsi"/>
          <w:b/>
          <w:bCs/>
          <w:color w:val="2493CA"/>
          <w:sz w:val="32"/>
          <w:szCs w:val="32"/>
        </w:rPr>
      </w:pPr>
      <w:r w:rsidRPr="00006D89">
        <w:rPr>
          <w:rFonts w:asciiTheme="minorHAnsi" w:hAnsiTheme="minorHAnsi" w:cstheme="minorHAnsi"/>
          <w:b/>
          <w:bCs/>
          <w:color w:val="2493CA"/>
          <w:sz w:val="32"/>
          <w:szCs w:val="32"/>
        </w:rPr>
        <w:br w:type="page"/>
      </w:r>
      <w:r w:rsidR="00C36044" w:rsidRPr="00006D89">
        <w:rPr>
          <w:rFonts w:asciiTheme="minorHAnsi" w:hAnsiTheme="minorHAnsi" w:cstheme="minorHAnsi"/>
          <w:b/>
          <w:bCs/>
          <w:color w:val="2493CA"/>
          <w:sz w:val="32"/>
          <w:szCs w:val="32"/>
        </w:rPr>
        <w:lastRenderedPageBreak/>
        <w:t xml:space="preserve">Besoin </w:t>
      </w:r>
      <w:r w:rsidR="008D6D71" w:rsidRPr="00006D89">
        <w:rPr>
          <w:rFonts w:asciiTheme="minorHAnsi" w:hAnsiTheme="minorHAnsi" w:cstheme="minorHAnsi"/>
          <w:b/>
          <w:bCs/>
          <w:color w:val="2493CA"/>
          <w:sz w:val="32"/>
          <w:szCs w:val="32"/>
        </w:rPr>
        <w:t>d’aide</w:t>
      </w:r>
      <w:r w:rsidR="00C36044" w:rsidRPr="00006D89">
        <w:rPr>
          <w:rFonts w:asciiTheme="minorHAnsi" w:hAnsiTheme="minorHAnsi" w:cstheme="minorHAnsi"/>
          <w:b/>
          <w:bCs/>
          <w:color w:val="2493CA"/>
          <w:sz w:val="32"/>
          <w:szCs w:val="32"/>
        </w:rPr>
        <w:t xml:space="preserve"> ?</w:t>
      </w:r>
    </w:p>
    <w:p w:rsidR="00B260FD" w:rsidRPr="00006D89" w:rsidRDefault="00B260FD" w:rsidP="00B260FD">
      <w:pPr>
        <w:jc w:val="both"/>
        <w:rPr>
          <w:rFonts w:asciiTheme="minorHAnsi" w:hAnsiTheme="minorHAnsi" w:cstheme="minorHAnsi"/>
        </w:rPr>
      </w:pPr>
      <w:r w:rsidRPr="00006D89">
        <w:rPr>
          <w:rFonts w:asciiTheme="minorHAnsi" w:hAnsiTheme="minorHAnsi" w:cstheme="minorHAnsi"/>
        </w:rPr>
        <w:t>Vous trouverez ci-annexé un exemple pour vous faciliter la tâche.</w:t>
      </w:r>
    </w:p>
    <w:p w:rsidR="00B260FD" w:rsidRPr="00006D89" w:rsidRDefault="00B260FD" w:rsidP="00B260FD">
      <w:pPr>
        <w:autoSpaceDE w:val="0"/>
        <w:autoSpaceDN w:val="0"/>
        <w:adjustRightInd w:val="0"/>
        <w:jc w:val="both"/>
        <w:rPr>
          <w:rFonts w:asciiTheme="minorHAnsi" w:hAnsiTheme="minorHAnsi" w:cstheme="minorHAnsi"/>
          <w:color w:val="000000"/>
        </w:rPr>
      </w:pPr>
    </w:p>
    <w:p w:rsidR="00C36044" w:rsidRPr="00006D89" w:rsidRDefault="00B260FD" w:rsidP="00711910">
      <w:pPr>
        <w:autoSpaceDE w:val="0"/>
        <w:autoSpaceDN w:val="0"/>
        <w:adjustRightInd w:val="0"/>
        <w:jc w:val="both"/>
        <w:rPr>
          <w:rFonts w:asciiTheme="minorHAnsi" w:hAnsiTheme="minorHAnsi" w:cstheme="minorHAnsi"/>
          <w:color w:val="000000"/>
        </w:rPr>
      </w:pPr>
      <w:r w:rsidRPr="00006D89">
        <w:rPr>
          <w:rFonts w:asciiTheme="minorHAnsi" w:hAnsiTheme="minorHAnsi" w:cstheme="minorHAnsi"/>
          <w:color w:val="000000"/>
        </w:rPr>
        <w:t xml:space="preserve">Si vous avez des questions, vous pouvez communiquer avec le président du comité de la recherche du CQDPCM, le </w:t>
      </w:r>
      <w:r w:rsidRPr="00006D89">
        <w:rPr>
          <w:rFonts w:asciiTheme="minorHAnsi" w:hAnsiTheme="minorHAnsi" w:cstheme="minorHAnsi"/>
          <w:color w:val="000000"/>
          <w:lang w:val="fr-CA"/>
        </w:rPr>
        <w:t>D</w:t>
      </w:r>
      <w:r w:rsidRPr="00006D89">
        <w:rPr>
          <w:rFonts w:asciiTheme="minorHAnsi" w:hAnsiTheme="minorHAnsi" w:cstheme="minorHAnsi"/>
          <w:color w:val="000000"/>
          <w:vertAlign w:val="superscript"/>
          <w:lang w:val="fr-CA"/>
        </w:rPr>
        <w:t>r</w:t>
      </w:r>
      <w:r w:rsidRPr="00006D89">
        <w:rPr>
          <w:rFonts w:asciiTheme="minorHAnsi" w:hAnsiTheme="minorHAnsi" w:cstheme="minorHAnsi"/>
          <w:color w:val="000000"/>
          <w:lang w:val="fr-CA"/>
        </w:rPr>
        <w:t> </w:t>
      </w:r>
      <w:r w:rsidR="00A5425C">
        <w:rPr>
          <w:rFonts w:asciiTheme="minorHAnsi" w:hAnsiTheme="minorHAnsi" w:cstheme="minorHAnsi"/>
        </w:rPr>
        <w:t>François Goulet, au 514.</w:t>
      </w:r>
      <w:r w:rsidRPr="00006D89">
        <w:rPr>
          <w:rFonts w:asciiTheme="minorHAnsi" w:hAnsiTheme="minorHAnsi" w:cstheme="minorHAnsi"/>
        </w:rPr>
        <w:t>933</w:t>
      </w:r>
      <w:r w:rsidR="00A5425C">
        <w:rPr>
          <w:rFonts w:asciiTheme="minorHAnsi" w:hAnsiTheme="minorHAnsi" w:cstheme="minorHAnsi"/>
        </w:rPr>
        <w:t>.</w:t>
      </w:r>
      <w:r w:rsidRPr="00006D89">
        <w:rPr>
          <w:rFonts w:asciiTheme="minorHAnsi" w:hAnsiTheme="minorHAnsi" w:cstheme="minorHAnsi"/>
        </w:rPr>
        <w:t>4441, poste 5237.</w:t>
      </w:r>
    </w:p>
    <w:p w:rsidR="00A4031D" w:rsidRPr="00006D89" w:rsidRDefault="00A4031D" w:rsidP="00A4031D">
      <w:pPr>
        <w:autoSpaceDE w:val="0"/>
        <w:autoSpaceDN w:val="0"/>
        <w:adjustRightInd w:val="0"/>
        <w:rPr>
          <w:rFonts w:asciiTheme="minorHAnsi" w:hAnsiTheme="minorHAnsi" w:cstheme="minorHAnsi"/>
          <w:b/>
          <w:bCs/>
          <w:color w:val="2493CA"/>
        </w:rPr>
      </w:pPr>
    </w:p>
    <w:p w:rsidR="00C36044" w:rsidRPr="00006D89" w:rsidRDefault="00C36044" w:rsidP="00A4031D">
      <w:pPr>
        <w:autoSpaceDE w:val="0"/>
        <w:autoSpaceDN w:val="0"/>
        <w:adjustRightInd w:val="0"/>
        <w:spacing w:after="120"/>
        <w:rPr>
          <w:rFonts w:asciiTheme="minorHAnsi" w:hAnsiTheme="minorHAnsi" w:cstheme="minorHAnsi"/>
          <w:b/>
          <w:bCs/>
          <w:color w:val="2493CA"/>
          <w:sz w:val="32"/>
          <w:szCs w:val="32"/>
        </w:rPr>
      </w:pPr>
      <w:r w:rsidRPr="00006D89">
        <w:rPr>
          <w:rFonts w:asciiTheme="minorHAnsi" w:hAnsiTheme="minorHAnsi" w:cstheme="minorHAnsi"/>
          <w:b/>
          <w:bCs/>
          <w:color w:val="2493CA"/>
          <w:sz w:val="32"/>
          <w:szCs w:val="32"/>
        </w:rPr>
        <w:t>Jury et processus de sélection</w:t>
      </w:r>
    </w:p>
    <w:p w:rsidR="00C44798" w:rsidRPr="00006D89" w:rsidRDefault="00C36044" w:rsidP="00A5425C">
      <w:pPr>
        <w:autoSpaceDE w:val="0"/>
        <w:autoSpaceDN w:val="0"/>
        <w:adjustRightInd w:val="0"/>
        <w:jc w:val="both"/>
        <w:rPr>
          <w:rFonts w:asciiTheme="minorHAnsi" w:hAnsiTheme="minorHAnsi" w:cstheme="minorHAnsi"/>
          <w:color w:val="000000"/>
        </w:rPr>
      </w:pPr>
      <w:r w:rsidRPr="00006D89">
        <w:rPr>
          <w:rFonts w:asciiTheme="minorHAnsi" w:hAnsiTheme="minorHAnsi" w:cstheme="minorHAnsi"/>
          <w:color w:val="000000"/>
        </w:rPr>
        <w:t xml:space="preserve">Les dossiers de candidature seront examinés par le comité de la recherche du </w:t>
      </w:r>
      <w:r w:rsidR="00802FDF" w:rsidRPr="00006D89">
        <w:rPr>
          <w:rFonts w:asciiTheme="minorHAnsi" w:hAnsiTheme="minorHAnsi" w:cstheme="minorHAnsi"/>
          <w:color w:val="000000"/>
        </w:rPr>
        <w:t>CQDPCM</w:t>
      </w:r>
      <w:r w:rsidRPr="00006D89">
        <w:rPr>
          <w:rFonts w:asciiTheme="minorHAnsi" w:hAnsiTheme="minorHAnsi" w:cstheme="minorHAnsi"/>
          <w:color w:val="000000"/>
        </w:rPr>
        <w:t>.</w:t>
      </w:r>
      <w:r w:rsidR="00A76FCF" w:rsidRPr="00006D89">
        <w:rPr>
          <w:rFonts w:asciiTheme="minorHAnsi" w:hAnsiTheme="minorHAnsi" w:cstheme="minorHAnsi"/>
          <w:color w:val="000000"/>
        </w:rPr>
        <w:t xml:space="preserve"> Tous les </w:t>
      </w:r>
      <w:r w:rsidR="00E36A46" w:rsidRPr="00006D89">
        <w:rPr>
          <w:rFonts w:asciiTheme="minorHAnsi" w:hAnsiTheme="minorHAnsi" w:cstheme="minorHAnsi"/>
          <w:color w:val="000000"/>
        </w:rPr>
        <w:t>participants</w:t>
      </w:r>
      <w:r w:rsidR="00A76FCF" w:rsidRPr="00006D89">
        <w:rPr>
          <w:rFonts w:asciiTheme="minorHAnsi" w:hAnsiTheme="minorHAnsi" w:cstheme="minorHAnsi"/>
          <w:color w:val="000000"/>
        </w:rPr>
        <w:t xml:space="preserve"> seront informés de la décision du jury dans les </w:t>
      </w:r>
      <w:r w:rsidR="00F0161C" w:rsidRPr="00006D89">
        <w:rPr>
          <w:rFonts w:asciiTheme="minorHAnsi" w:hAnsiTheme="minorHAnsi" w:cstheme="minorHAnsi"/>
          <w:color w:val="000000"/>
        </w:rPr>
        <w:t>soixante</w:t>
      </w:r>
      <w:r w:rsidR="00A76FCF" w:rsidRPr="00006D89">
        <w:rPr>
          <w:rFonts w:asciiTheme="minorHAnsi" w:hAnsiTheme="minorHAnsi" w:cstheme="minorHAnsi"/>
          <w:color w:val="000000"/>
        </w:rPr>
        <w:t xml:space="preserve"> jours suivant la date </w:t>
      </w:r>
      <w:r w:rsidR="00453465" w:rsidRPr="00006D89">
        <w:rPr>
          <w:rFonts w:asciiTheme="minorHAnsi" w:hAnsiTheme="minorHAnsi" w:cstheme="minorHAnsi"/>
          <w:color w:val="000000"/>
        </w:rPr>
        <w:t>de clôture</w:t>
      </w:r>
      <w:r w:rsidR="00A76FCF" w:rsidRPr="00006D89">
        <w:rPr>
          <w:rFonts w:asciiTheme="minorHAnsi" w:hAnsiTheme="minorHAnsi" w:cstheme="minorHAnsi"/>
          <w:color w:val="000000"/>
        </w:rPr>
        <w:t>.</w:t>
      </w:r>
    </w:p>
    <w:p w:rsidR="00C36044" w:rsidRPr="00006D89" w:rsidRDefault="00C36044" w:rsidP="00C36044">
      <w:pPr>
        <w:autoSpaceDE w:val="0"/>
        <w:autoSpaceDN w:val="0"/>
        <w:adjustRightInd w:val="0"/>
        <w:rPr>
          <w:rFonts w:asciiTheme="minorHAnsi" w:hAnsiTheme="minorHAnsi" w:cstheme="minorHAnsi"/>
          <w:b/>
          <w:bCs/>
          <w:color w:val="2493CA"/>
        </w:rPr>
      </w:pPr>
    </w:p>
    <w:p w:rsidR="00C36044" w:rsidRPr="00006D89" w:rsidRDefault="00C36044" w:rsidP="00C62C80">
      <w:pPr>
        <w:autoSpaceDE w:val="0"/>
        <w:autoSpaceDN w:val="0"/>
        <w:adjustRightInd w:val="0"/>
        <w:spacing w:after="120"/>
        <w:rPr>
          <w:rFonts w:asciiTheme="minorHAnsi" w:hAnsiTheme="minorHAnsi" w:cstheme="minorHAnsi"/>
          <w:b/>
          <w:bCs/>
          <w:color w:val="2493CA"/>
          <w:sz w:val="32"/>
          <w:szCs w:val="32"/>
        </w:rPr>
      </w:pPr>
      <w:r w:rsidRPr="00006D89">
        <w:rPr>
          <w:rFonts w:asciiTheme="minorHAnsi" w:hAnsiTheme="minorHAnsi" w:cstheme="minorHAnsi"/>
          <w:b/>
          <w:bCs/>
          <w:color w:val="2493CA"/>
          <w:sz w:val="32"/>
          <w:szCs w:val="32"/>
        </w:rPr>
        <w:t>Critères de sélection</w:t>
      </w:r>
    </w:p>
    <w:p w:rsidR="00C36044" w:rsidRPr="00006D89" w:rsidRDefault="00C36044" w:rsidP="00F354B4">
      <w:pPr>
        <w:autoSpaceDE w:val="0"/>
        <w:autoSpaceDN w:val="0"/>
        <w:adjustRightInd w:val="0"/>
        <w:rPr>
          <w:rFonts w:asciiTheme="minorHAnsi" w:hAnsiTheme="minorHAnsi" w:cstheme="minorHAnsi"/>
          <w:color w:val="000000"/>
        </w:rPr>
      </w:pPr>
      <w:r w:rsidRPr="00006D89">
        <w:rPr>
          <w:rFonts w:asciiTheme="minorHAnsi" w:hAnsiTheme="minorHAnsi" w:cstheme="minorHAnsi"/>
          <w:color w:val="000000"/>
        </w:rPr>
        <w:t>Pour chaque dossier de candidature, la notation se fera en fonction de</w:t>
      </w:r>
      <w:r w:rsidR="00F45D0E" w:rsidRPr="00006D89">
        <w:rPr>
          <w:rFonts w:asciiTheme="minorHAnsi" w:hAnsiTheme="minorHAnsi" w:cstheme="minorHAnsi"/>
          <w:color w:val="000000"/>
        </w:rPr>
        <w:t>s</w:t>
      </w:r>
      <w:r w:rsidRPr="00006D89">
        <w:rPr>
          <w:rFonts w:asciiTheme="minorHAnsi" w:hAnsiTheme="minorHAnsi" w:cstheme="minorHAnsi"/>
          <w:color w:val="000000"/>
        </w:rPr>
        <w:t xml:space="preserve"> </w:t>
      </w:r>
      <w:r w:rsidR="0068085D" w:rsidRPr="00006D89">
        <w:rPr>
          <w:rFonts w:asciiTheme="minorHAnsi" w:hAnsiTheme="minorHAnsi" w:cstheme="minorHAnsi"/>
          <w:color w:val="000000"/>
        </w:rPr>
        <w:t>cinq</w:t>
      </w:r>
      <w:r w:rsidRPr="00006D89">
        <w:rPr>
          <w:rFonts w:asciiTheme="minorHAnsi" w:hAnsiTheme="minorHAnsi" w:cstheme="minorHAnsi"/>
          <w:color w:val="000000"/>
        </w:rPr>
        <w:t xml:space="preserve"> critères</w:t>
      </w:r>
      <w:r w:rsidR="00F45D0E" w:rsidRPr="00006D89">
        <w:rPr>
          <w:rFonts w:asciiTheme="minorHAnsi" w:hAnsiTheme="minorHAnsi" w:cstheme="minorHAnsi"/>
          <w:color w:val="000000"/>
        </w:rPr>
        <w:t xml:space="preserve"> de sélection suivants</w:t>
      </w:r>
      <w:r w:rsidRPr="00006D89">
        <w:rPr>
          <w:rFonts w:asciiTheme="minorHAnsi" w:hAnsiTheme="minorHAnsi" w:cstheme="minorHAnsi"/>
          <w:color w:val="000000"/>
        </w:rPr>
        <w:t> :</w:t>
      </w:r>
    </w:p>
    <w:p w:rsidR="00C36044" w:rsidRPr="00006D89" w:rsidRDefault="00C36044" w:rsidP="005D63AB">
      <w:pPr>
        <w:pStyle w:val="Listenumros"/>
        <w:numPr>
          <w:ilvl w:val="0"/>
          <w:numId w:val="0"/>
        </w:numPr>
        <w:tabs>
          <w:tab w:val="num" w:pos="450"/>
        </w:tabs>
        <w:spacing w:before="300"/>
        <w:jc w:val="left"/>
        <w:rPr>
          <w:rFonts w:asciiTheme="minorHAnsi" w:hAnsiTheme="minorHAnsi" w:cstheme="minorHAnsi"/>
          <w:b/>
          <w:sz w:val="26"/>
          <w:szCs w:val="26"/>
        </w:rPr>
      </w:pPr>
      <w:r w:rsidRPr="00006D89">
        <w:rPr>
          <w:rFonts w:asciiTheme="minorHAnsi" w:hAnsiTheme="minorHAnsi" w:cstheme="minorHAnsi"/>
          <w:b/>
          <w:sz w:val="26"/>
          <w:szCs w:val="26"/>
        </w:rPr>
        <w:t>Pertinence</w:t>
      </w:r>
      <w:r w:rsidR="005D63AB" w:rsidRPr="00006D89">
        <w:rPr>
          <w:rFonts w:asciiTheme="minorHAnsi" w:hAnsiTheme="minorHAnsi" w:cstheme="minorHAnsi"/>
          <w:b/>
          <w:sz w:val="26"/>
          <w:szCs w:val="26"/>
        </w:rPr>
        <w:t xml:space="preserve"> du sujet en développement professionnel continu</w:t>
      </w:r>
      <w:r w:rsidRPr="00006D89">
        <w:rPr>
          <w:rFonts w:asciiTheme="minorHAnsi" w:hAnsiTheme="minorHAnsi" w:cstheme="minorHAnsi"/>
          <w:b/>
          <w:sz w:val="26"/>
          <w:szCs w:val="26"/>
        </w:rPr>
        <w:t xml:space="preserve"> </w:t>
      </w:r>
      <w:r w:rsidR="00711910" w:rsidRPr="00006D89">
        <w:rPr>
          <w:rFonts w:asciiTheme="minorHAnsi" w:hAnsiTheme="minorHAnsi" w:cstheme="minorHAnsi"/>
          <w:sz w:val="26"/>
          <w:szCs w:val="26"/>
        </w:rPr>
        <w:t>(</w:t>
      </w:r>
      <w:r w:rsidR="00DE1BA3" w:rsidRPr="00006D89">
        <w:rPr>
          <w:rFonts w:asciiTheme="minorHAnsi" w:hAnsiTheme="minorHAnsi" w:cstheme="minorHAnsi"/>
          <w:sz w:val="26"/>
          <w:szCs w:val="26"/>
        </w:rPr>
        <w:t>20</w:t>
      </w:r>
      <w:r w:rsidR="005D63AB" w:rsidRPr="00006D89">
        <w:rPr>
          <w:rFonts w:asciiTheme="minorHAnsi" w:hAnsiTheme="minorHAnsi" w:cstheme="minorHAnsi"/>
          <w:sz w:val="26"/>
          <w:szCs w:val="26"/>
        </w:rPr>
        <w:t> </w:t>
      </w:r>
      <w:r w:rsidRPr="00006D89">
        <w:rPr>
          <w:rFonts w:asciiTheme="minorHAnsi" w:hAnsiTheme="minorHAnsi" w:cstheme="minorHAnsi"/>
          <w:sz w:val="26"/>
          <w:szCs w:val="26"/>
        </w:rPr>
        <w:t>points)</w:t>
      </w:r>
    </w:p>
    <w:p w:rsidR="00C36044" w:rsidRPr="00006D89" w:rsidRDefault="00C36044" w:rsidP="00F354B4">
      <w:pPr>
        <w:pStyle w:val="Listenumros"/>
        <w:numPr>
          <w:ilvl w:val="0"/>
          <w:numId w:val="4"/>
        </w:numPr>
        <w:spacing w:before="120" w:after="60"/>
        <w:ind w:left="357" w:hanging="357"/>
        <w:rPr>
          <w:rFonts w:asciiTheme="minorHAnsi" w:hAnsiTheme="minorHAnsi" w:cstheme="minorHAnsi"/>
          <w:sz w:val="24"/>
          <w:szCs w:val="24"/>
        </w:rPr>
      </w:pPr>
      <w:r w:rsidRPr="00006D89">
        <w:rPr>
          <w:rFonts w:asciiTheme="minorHAnsi" w:hAnsiTheme="minorHAnsi" w:cstheme="minorHAnsi"/>
          <w:sz w:val="24"/>
          <w:szCs w:val="24"/>
        </w:rPr>
        <w:t xml:space="preserve">Le projet présente une intervention pédagogique, un processus </w:t>
      </w:r>
      <w:r w:rsidR="006A54B2" w:rsidRPr="00006D89">
        <w:rPr>
          <w:rFonts w:asciiTheme="minorHAnsi" w:hAnsiTheme="minorHAnsi" w:cstheme="minorHAnsi"/>
          <w:sz w:val="24"/>
          <w:szCs w:val="24"/>
        </w:rPr>
        <w:t>de formation</w:t>
      </w:r>
      <w:r w:rsidRPr="00006D89">
        <w:rPr>
          <w:rFonts w:asciiTheme="minorHAnsi" w:hAnsiTheme="minorHAnsi" w:cstheme="minorHAnsi"/>
          <w:sz w:val="24"/>
          <w:szCs w:val="24"/>
        </w:rPr>
        <w:t>, une analyse de besoins, un outil d’évaluation ou une méthode éducative en DPC</w:t>
      </w:r>
      <w:r w:rsidR="006A54B2" w:rsidRPr="00006D89">
        <w:rPr>
          <w:rFonts w:asciiTheme="minorHAnsi" w:hAnsiTheme="minorHAnsi" w:cstheme="minorHAnsi"/>
          <w:sz w:val="24"/>
          <w:szCs w:val="24"/>
        </w:rPr>
        <w:t>.</w:t>
      </w:r>
    </w:p>
    <w:p w:rsidR="00C36044" w:rsidRPr="00006D89" w:rsidRDefault="00C36044" w:rsidP="00F354B4">
      <w:pPr>
        <w:pStyle w:val="Listenumros"/>
        <w:numPr>
          <w:ilvl w:val="0"/>
          <w:numId w:val="4"/>
        </w:numPr>
        <w:spacing w:before="120" w:after="60"/>
        <w:ind w:left="357" w:hanging="357"/>
        <w:rPr>
          <w:rFonts w:asciiTheme="minorHAnsi" w:hAnsiTheme="minorHAnsi" w:cstheme="minorHAnsi"/>
          <w:sz w:val="24"/>
          <w:szCs w:val="24"/>
        </w:rPr>
      </w:pPr>
      <w:r w:rsidRPr="00006D89">
        <w:rPr>
          <w:rFonts w:asciiTheme="minorHAnsi" w:hAnsiTheme="minorHAnsi" w:cstheme="minorHAnsi"/>
          <w:sz w:val="24"/>
          <w:szCs w:val="24"/>
        </w:rPr>
        <w:t xml:space="preserve">Le projet apporte </w:t>
      </w:r>
      <w:r w:rsidR="00421F84" w:rsidRPr="00006D89">
        <w:rPr>
          <w:rFonts w:asciiTheme="minorHAnsi" w:hAnsiTheme="minorHAnsi" w:cstheme="minorHAnsi"/>
          <w:sz w:val="24"/>
          <w:szCs w:val="24"/>
        </w:rPr>
        <w:t>une amélioration</w:t>
      </w:r>
      <w:r w:rsidRPr="00006D89">
        <w:rPr>
          <w:rFonts w:asciiTheme="minorHAnsi" w:hAnsiTheme="minorHAnsi" w:cstheme="minorHAnsi"/>
          <w:sz w:val="24"/>
          <w:szCs w:val="24"/>
        </w:rPr>
        <w:t xml:space="preserve"> </w:t>
      </w:r>
      <w:r w:rsidR="00421F84" w:rsidRPr="00006D89">
        <w:rPr>
          <w:rFonts w:asciiTheme="minorHAnsi" w:hAnsiTheme="minorHAnsi" w:cstheme="minorHAnsi"/>
          <w:sz w:val="24"/>
          <w:szCs w:val="24"/>
        </w:rPr>
        <w:t>aux</w:t>
      </w:r>
      <w:r w:rsidRPr="00006D89">
        <w:rPr>
          <w:rFonts w:asciiTheme="minorHAnsi" w:hAnsiTheme="minorHAnsi" w:cstheme="minorHAnsi"/>
          <w:sz w:val="24"/>
          <w:szCs w:val="24"/>
        </w:rPr>
        <w:t xml:space="preserve"> procédures ou </w:t>
      </w:r>
      <w:r w:rsidR="00421F84" w:rsidRPr="00006D89">
        <w:rPr>
          <w:rFonts w:asciiTheme="minorHAnsi" w:hAnsiTheme="minorHAnsi" w:cstheme="minorHAnsi"/>
          <w:sz w:val="24"/>
          <w:szCs w:val="24"/>
        </w:rPr>
        <w:t>aux</w:t>
      </w:r>
      <w:r w:rsidRPr="00006D89">
        <w:rPr>
          <w:rFonts w:asciiTheme="minorHAnsi" w:hAnsiTheme="minorHAnsi" w:cstheme="minorHAnsi"/>
          <w:sz w:val="24"/>
          <w:szCs w:val="24"/>
        </w:rPr>
        <w:t xml:space="preserve"> outils utilisés en DPC</w:t>
      </w:r>
      <w:r w:rsidR="006A54B2" w:rsidRPr="00006D89">
        <w:rPr>
          <w:rFonts w:asciiTheme="minorHAnsi" w:hAnsiTheme="minorHAnsi" w:cstheme="minorHAnsi"/>
          <w:sz w:val="24"/>
          <w:szCs w:val="24"/>
        </w:rPr>
        <w:t>.</w:t>
      </w:r>
    </w:p>
    <w:p w:rsidR="00C36044" w:rsidRPr="00006D89" w:rsidRDefault="00C36044" w:rsidP="00F354B4">
      <w:pPr>
        <w:pStyle w:val="Listenumros"/>
        <w:numPr>
          <w:ilvl w:val="0"/>
          <w:numId w:val="0"/>
        </w:numPr>
        <w:tabs>
          <w:tab w:val="num" w:pos="450"/>
        </w:tabs>
        <w:spacing w:before="300"/>
        <w:rPr>
          <w:rFonts w:asciiTheme="minorHAnsi" w:hAnsiTheme="minorHAnsi" w:cstheme="minorHAnsi"/>
          <w:b/>
          <w:sz w:val="26"/>
          <w:szCs w:val="26"/>
        </w:rPr>
      </w:pPr>
      <w:r w:rsidRPr="00006D89">
        <w:rPr>
          <w:rFonts w:asciiTheme="minorHAnsi" w:hAnsiTheme="minorHAnsi" w:cstheme="minorHAnsi"/>
          <w:b/>
          <w:sz w:val="26"/>
          <w:szCs w:val="26"/>
        </w:rPr>
        <w:t xml:space="preserve">Originalité </w:t>
      </w:r>
      <w:r w:rsidRPr="00006D89">
        <w:rPr>
          <w:rFonts w:asciiTheme="minorHAnsi" w:hAnsiTheme="minorHAnsi" w:cstheme="minorHAnsi"/>
          <w:sz w:val="26"/>
          <w:szCs w:val="26"/>
        </w:rPr>
        <w:t>(</w:t>
      </w:r>
      <w:r w:rsidR="00052E93" w:rsidRPr="00006D89">
        <w:rPr>
          <w:rFonts w:asciiTheme="minorHAnsi" w:hAnsiTheme="minorHAnsi" w:cstheme="minorHAnsi"/>
          <w:sz w:val="26"/>
          <w:szCs w:val="26"/>
        </w:rPr>
        <w:t>2</w:t>
      </w:r>
      <w:r w:rsidRPr="00006D89">
        <w:rPr>
          <w:rFonts w:asciiTheme="minorHAnsi" w:hAnsiTheme="minorHAnsi" w:cstheme="minorHAnsi"/>
          <w:sz w:val="26"/>
          <w:szCs w:val="26"/>
        </w:rPr>
        <w:t>0 points)</w:t>
      </w:r>
    </w:p>
    <w:p w:rsidR="00421F84" w:rsidRPr="00006D89" w:rsidRDefault="00421F84" w:rsidP="00F354B4">
      <w:pPr>
        <w:pStyle w:val="Listenumros"/>
        <w:numPr>
          <w:ilvl w:val="0"/>
          <w:numId w:val="4"/>
        </w:numPr>
        <w:spacing w:before="120" w:after="60"/>
        <w:ind w:left="357" w:hanging="357"/>
        <w:rPr>
          <w:rFonts w:asciiTheme="minorHAnsi" w:hAnsiTheme="minorHAnsi" w:cstheme="minorHAnsi"/>
          <w:sz w:val="24"/>
          <w:szCs w:val="24"/>
        </w:rPr>
      </w:pPr>
      <w:r w:rsidRPr="00006D89">
        <w:rPr>
          <w:rFonts w:asciiTheme="minorHAnsi" w:hAnsiTheme="minorHAnsi" w:cstheme="minorHAnsi"/>
          <w:sz w:val="24"/>
          <w:szCs w:val="24"/>
        </w:rPr>
        <w:t>L’auteur présente clairement le ou les aspects innovateurs ou originaux de son projet</w:t>
      </w:r>
      <w:r w:rsidR="006A54B2" w:rsidRPr="00006D89">
        <w:rPr>
          <w:rFonts w:asciiTheme="minorHAnsi" w:hAnsiTheme="minorHAnsi" w:cstheme="minorHAnsi"/>
          <w:sz w:val="24"/>
          <w:szCs w:val="24"/>
        </w:rPr>
        <w:t>.</w:t>
      </w:r>
    </w:p>
    <w:p w:rsidR="00421F84" w:rsidRPr="00006D89" w:rsidRDefault="00421F84" w:rsidP="00F354B4">
      <w:pPr>
        <w:pStyle w:val="Listenumros"/>
        <w:numPr>
          <w:ilvl w:val="0"/>
          <w:numId w:val="4"/>
        </w:numPr>
        <w:spacing w:before="120" w:after="60"/>
        <w:ind w:left="357" w:hanging="357"/>
        <w:rPr>
          <w:rFonts w:asciiTheme="minorHAnsi" w:hAnsiTheme="minorHAnsi" w:cstheme="minorHAnsi"/>
          <w:sz w:val="24"/>
          <w:szCs w:val="24"/>
        </w:rPr>
      </w:pPr>
      <w:r w:rsidRPr="00006D89">
        <w:rPr>
          <w:rFonts w:asciiTheme="minorHAnsi" w:hAnsiTheme="minorHAnsi" w:cstheme="minorHAnsi"/>
          <w:sz w:val="24"/>
          <w:szCs w:val="24"/>
        </w:rPr>
        <w:t>L’auteur situe l’innovation de son projet dans le contexte des connaissances et des procédures actuelles en développement professionnel continu</w:t>
      </w:r>
      <w:r w:rsidR="003E3C8D" w:rsidRPr="00006D89">
        <w:rPr>
          <w:rFonts w:asciiTheme="minorHAnsi" w:hAnsiTheme="minorHAnsi" w:cstheme="minorHAnsi"/>
          <w:sz w:val="24"/>
          <w:szCs w:val="24"/>
        </w:rPr>
        <w:t>.</w:t>
      </w:r>
    </w:p>
    <w:p w:rsidR="00052E93" w:rsidRPr="00006D89" w:rsidRDefault="00052E93" w:rsidP="00F354B4">
      <w:pPr>
        <w:pStyle w:val="Listenumros"/>
        <w:numPr>
          <w:ilvl w:val="0"/>
          <w:numId w:val="0"/>
        </w:numPr>
        <w:tabs>
          <w:tab w:val="num" w:pos="450"/>
        </w:tabs>
        <w:spacing w:before="300"/>
        <w:rPr>
          <w:rFonts w:asciiTheme="minorHAnsi" w:hAnsiTheme="minorHAnsi" w:cstheme="minorHAnsi"/>
          <w:b/>
          <w:sz w:val="26"/>
          <w:szCs w:val="26"/>
        </w:rPr>
      </w:pPr>
      <w:r w:rsidRPr="00006D89">
        <w:rPr>
          <w:rFonts w:asciiTheme="minorHAnsi" w:hAnsiTheme="minorHAnsi" w:cstheme="minorHAnsi"/>
          <w:b/>
          <w:sz w:val="26"/>
          <w:szCs w:val="26"/>
        </w:rPr>
        <w:t xml:space="preserve">Résultats </w:t>
      </w:r>
      <w:r w:rsidRPr="00006D89">
        <w:rPr>
          <w:rFonts w:asciiTheme="minorHAnsi" w:hAnsiTheme="minorHAnsi" w:cstheme="minorHAnsi"/>
          <w:sz w:val="26"/>
          <w:szCs w:val="26"/>
        </w:rPr>
        <w:t>(20 points)</w:t>
      </w:r>
    </w:p>
    <w:p w:rsidR="00052E93" w:rsidRPr="00006D89" w:rsidRDefault="00052E93" w:rsidP="00F354B4">
      <w:pPr>
        <w:pStyle w:val="Listenumros"/>
        <w:numPr>
          <w:ilvl w:val="0"/>
          <w:numId w:val="4"/>
        </w:numPr>
        <w:spacing w:before="120" w:after="60"/>
        <w:ind w:left="357" w:hanging="357"/>
        <w:rPr>
          <w:rFonts w:asciiTheme="minorHAnsi" w:hAnsiTheme="minorHAnsi" w:cstheme="minorHAnsi"/>
          <w:sz w:val="24"/>
          <w:szCs w:val="24"/>
        </w:rPr>
      </w:pPr>
      <w:r w:rsidRPr="00006D89">
        <w:rPr>
          <w:rFonts w:asciiTheme="minorHAnsi" w:hAnsiTheme="minorHAnsi" w:cstheme="minorHAnsi"/>
          <w:sz w:val="24"/>
          <w:szCs w:val="24"/>
        </w:rPr>
        <w:t>Les résultats sont clairement présentés.</w:t>
      </w:r>
    </w:p>
    <w:p w:rsidR="00C36044" w:rsidRPr="00006D89" w:rsidRDefault="000C7CDE" w:rsidP="005D63AB">
      <w:pPr>
        <w:pStyle w:val="Listenumros"/>
        <w:numPr>
          <w:ilvl w:val="0"/>
          <w:numId w:val="0"/>
        </w:numPr>
        <w:tabs>
          <w:tab w:val="num" w:pos="450"/>
        </w:tabs>
        <w:spacing w:before="300"/>
        <w:jc w:val="left"/>
        <w:rPr>
          <w:rFonts w:asciiTheme="minorHAnsi" w:hAnsiTheme="minorHAnsi" w:cstheme="minorHAnsi"/>
          <w:b/>
          <w:sz w:val="26"/>
          <w:szCs w:val="26"/>
        </w:rPr>
      </w:pPr>
      <w:r w:rsidRPr="00006D89">
        <w:rPr>
          <w:rFonts w:asciiTheme="minorHAnsi" w:hAnsiTheme="minorHAnsi" w:cstheme="minorHAnsi"/>
          <w:b/>
          <w:sz w:val="26"/>
          <w:szCs w:val="26"/>
        </w:rPr>
        <w:t>Répercussions</w:t>
      </w:r>
      <w:r w:rsidR="00052E93" w:rsidRPr="00006D89">
        <w:rPr>
          <w:rFonts w:asciiTheme="minorHAnsi" w:hAnsiTheme="minorHAnsi" w:cstheme="minorHAnsi"/>
          <w:b/>
          <w:sz w:val="26"/>
          <w:szCs w:val="26"/>
        </w:rPr>
        <w:t xml:space="preserve"> réelles</w:t>
      </w:r>
      <w:r w:rsidR="00C36044" w:rsidRPr="00006D89">
        <w:rPr>
          <w:rFonts w:asciiTheme="minorHAnsi" w:hAnsiTheme="minorHAnsi" w:cstheme="minorHAnsi"/>
          <w:b/>
          <w:sz w:val="26"/>
          <w:szCs w:val="26"/>
        </w:rPr>
        <w:t xml:space="preserve"> ou potentiel</w:t>
      </w:r>
      <w:r w:rsidR="003E3C8D" w:rsidRPr="00006D89">
        <w:rPr>
          <w:rFonts w:asciiTheme="minorHAnsi" w:hAnsiTheme="minorHAnsi" w:cstheme="minorHAnsi"/>
          <w:b/>
          <w:sz w:val="26"/>
          <w:szCs w:val="26"/>
        </w:rPr>
        <w:t>les</w:t>
      </w:r>
      <w:r w:rsidR="00C36044" w:rsidRPr="00006D89">
        <w:rPr>
          <w:rFonts w:asciiTheme="minorHAnsi" w:hAnsiTheme="minorHAnsi" w:cstheme="minorHAnsi"/>
          <w:b/>
          <w:sz w:val="26"/>
          <w:szCs w:val="26"/>
        </w:rPr>
        <w:t xml:space="preserve"> sur l’organisation ou les participants </w:t>
      </w:r>
      <w:r w:rsidR="00C36044" w:rsidRPr="00006D89">
        <w:rPr>
          <w:rFonts w:asciiTheme="minorHAnsi" w:hAnsiTheme="minorHAnsi" w:cstheme="minorHAnsi"/>
          <w:sz w:val="26"/>
          <w:szCs w:val="26"/>
        </w:rPr>
        <w:t>(</w:t>
      </w:r>
      <w:r w:rsidR="00052E93" w:rsidRPr="00006D89">
        <w:rPr>
          <w:rFonts w:asciiTheme="minorHAnsi" w:hAnsiTheme="minorHAnsi" w:cstheme="minorHAnsi"/>
          <w:sz w:val="26"/>
          <w:szCs w:val="26"/>
        </w:rPr>
        <w:t>2</w:t>
      </w:r>
      <w:r w:rsidR="00C36044" w:rsidRPr="00006D89">
        <w:rPr>
          <w:rFonts w:asciiTheme="minorHAnsi" w:hAnsiTheme="minorHAnsi" w:cstheme="minorHAnsi"/>
          <w:sz w:val="26"/>
          <w:szCs w:val="26"/>
        </w:rPr>
        <w:t>0</w:t>
      </w:r>
      <w:r w:rsidR="008D63A9" w:rsidRPr="00006D89">
        <w:rPr>
          <w:rFonts w:asciiTheme="minorHAnsi" w:hAnsiTheme="minorHAnsi" w:cstheme="minorHAnsi"/>
          <w:sz w:val="26"/>
          <w:szCs w:val="26"/>
        </w:rPr>
        <w:t> </w:t>
      </w:r>
      <w:r w:rsidR="00C36044" w:rsidRPr="00006D89">
        <w:rPr>
          <w:rFonts w:asciiTheme="minorHAnsi" w:hAnsiTheme="minorHAnsi" w:cstheme="minorHAnsi"/>
          <w:sz w:val="26"/>
          <w:szCs w:val="26"/>
        </w:rPr>
        <w:t>points)</w:t>
      </w:r>
    </w:p>
    <w:p w:rsidR="00C36044" w:rsidRPr="00006D89" w:rsidRDefault="00C36044" w:rsidP="00F354B4">
      <w:pPr>
        <w:pStyle w:val="Listenumros"/>
        <w:numPr>
          <w:ilvl w:val="0"/>
          <w:numId w:val="4"/>
        </w:numPr>
        <w:spacing w:before="120" w:after="60"/>
        <w:ind w:left="357" w:hanging="357"/>
        <w:rPr>
          <w:rFonts w:asciiTheme="minorHAnsi" w:hAnsiTheme="minorHAnsi" w:cstheme="minorHAnsi"/>
          <w:sz w:val="24"/>
          <w:szCs w:val="24"/>
        </w:rPr>
      </w:pPr>
      <w:r w:rsidRPr="00006D89">
        <w:rPr>
          <w:rFonts w:asciiTheme="minorHAnsi" w:hAnsiTheme="minorHAnsi" w:cstheme="minorHAnsi"/>
          <w:sz w:val="24"/>
          <w:szCs w:val="24"/>
        </w:rPr>
        <w:t>L’auteur décrit clairement l</w:t>
      </w:r>
      <w:r w:rsidR="003E3C8D" w:rsidRPr="00006D89">
        <w:rPr>
          <w:rFonts w:asciiTheme="minorHAnsi" w:hAnsiTheme="minorHAnsi" w:cstheme="minorHAnsi"/>
          <w:sz w:val="24"/>
          <w:szCs w:val="24"/>
        </w:rPr>
        <w:t xml:space="preserve">es </w:t>
      </w:r>
      <w:r w:rsidR="000C7CDE" w:rsidRPr="00006D89">
        <w:rPr>
          <w:rFonts w:asciiTheme="minorHAnsi" w:hAnsiTheme="minorHAnsi" w:cstheme="minorHAnsi"/>
          <w:sz w:val="24"/>
          <w:szCs w:val="24"/>
        </w:rPr>
        <w:t>répercussions</w:t>
      </w:r>
      <w:r w:rsidRPr="00006D89">
        <w:rPr>
          <w:rFonts w:asciiTheme="minorHAnsi" w:hAnsiTheme="minorHAnsi" w:cstheme="minorHAnsi"/>
          <w:sz w:val="24"/>
          <w:szCs w:val="24"/>
        </w:rPr>
        <w:t xml:space="preserve"> réel</w:t>
      </w:r>
      <w:r w:rsidR="003E3C8D" w:rsidRPr="00006D89">
        <w:rPr>
          <w:rFonts w:asciiTheme="minorHAnsi" w:hAnsiTheme="minorHAnsi" w:cstheme="minorHAnsi"/>
          <w:sz w:val="24"/>
          <w:szCs w:val="24"/>
        </w:rPr>
        <w:t>les</w:t>
      </w:r>
      <w:r w:rsidRPr="00006D89">
        <w:rPr>
          <w:rFonts w:asciiTheme="minorHAnsi" w:hAnsiTheme="minorHAnsi" w:cstheme="minorHAnsi"/>
          <w:sz w:val="24"/>
          <w:szCs w:val="24"/>
        </w:rPr>
        <w:t xml:space="preserve"> ou potentiel</w:t>
      </w:r>
      <w:r w:rsidR="003E3C8D" w:rsidRPr="00006D89">
        <w:rPr>
          <w:rFonts w:asciiTheme="minorHAnsi" w:hAnsiTheme="minorHAnsi" w:cstheme="minorHAnsi"/>
          <w:sz w:val="24"/>
          <w:szCs w:val="24"/>
        </w:rPr>
        <w:t>les</w:t>
      </w:r>
      <w:r w:rsidRPr="00006D89">
        <w:rPr>
          <w:rFonts w:asciiTheme="minorHAnsi" w:hAnsiTheme="minorHAnsi" w:cstheme="minorHAnsi"/>
          <w:sz w:val="24"/>
          <w:szCs w:val="24"/>
        </w:rPr>
        <w:t xml:space="preserve"> de ce projet sur un auditoire, </w:t>
      </w:r>
      <w:r w:rsidR="003E3C8D" w:rsidRPr="00006D89">
        <w:rPr>
          <w:rFonts w:asciiTheme="minorHAnsi" w:hAnsiTheme="minorHAnsi" w:cstheme="minorHAnsi"/>
          <w:sz w:val="24"/>
          <w:szCs w:val="24"/>
        </w:rPr>
        <w:t xml:space="preserve">une </w:t>
      </w:r>
      <w:r w:rsidR="005E57FA" w:rsidRPr="00006D89">
        <w:rPr>
          <w:rFonts w:asciiTheme="minorHAnsi" w:hAnsiTheme="minorHAnsi" w:cstheme="minorHAnsi"/>
          <w:sz w:val="24"/>
          <w:szCs w:val="24"/>
        </w:rPr>
        <w:t>organisation</w:t>
      </w:r>
      <w:r w:rsidRPr="00006D89">
        <w:rPr>
          <w:rFonts w:asciiTheme="minorHAnsi" w:hAnsiTheme="minorHAnsi" w:cstheme="minorHAnsi"/>
          <w:sz w:val="24"/>
          <w:szCs w:val="24"/>
        </w:rPr>
        <w:t xml:space="preserve"> ou un autre projet</w:t>
      </w:r>
      <w:r w:rsidR="003E3C8D" w:rsidRPr="00006D89">
        <w:rPr>
          <w:rFonts w:asciiTheme="minorHAnsi" w:hAnsiTheme="minorHAnsi" w:cstheme="minorHAnsi"/>
          <w:sz w:val="24"/>
          <w:szCs w:val="24"/>
        </w:rPr>
        <w:t>.</w:t>
      </w:r>
    </w:p>
    <w:p w:rsidR="00C36044" w:rsidRPr="00006D89" w:rsidRDefault="00C36044" w:rsidP="00F354B4">
      <w:pPr>
        <w:pStyle w:val="Listenumros"/>
        <w:numPr>
          <w:ilvl w:val="0"/>
          <w:numId w:val="4"/>
        </w:numPr>
        <w:spacing w:before="120" w:after="60"/>
        <w:ind w:left="357" w:hanging="357"/>
        <w:rPr>
          <w:rFonts w:asciiTheme="minorHAnsi" w:hAnsiTheme="minorHAnsi" w:cstheme="minorHAnsi"/>
          <w:sz w:val="24"/>
          <w:szCs w:val="24"/>
        </w:rPr>
      </w:pPr>
      <w:r w:rsidRPr="00006D89">
        <w:rPr>
          <w:rFonts w:asciiTheme="minorHAnsi" w:hAnsiTheme="minorHAnsi" w:cstheme="minorHAnsi"/>
          <w:sz w:val="24"/>
          <w:szCs w:val="24"/>
        </w:rPr>
        <w:t xml:space="preserve">Les </w:t>
      </w:r>
      <w:r w:rsidR="0021582F" w:rsidRPr="00006D89">
        <w:rPr>
          <w:rFonts w:asciiTheme="minorHAnsi" w:hAnsiTheme="minorHAnsi" w:cstheme="minorHAnsi"/>
          <w:sz w:val="24"/>
          <w:szCs w:val="24"/>
        </w:rPr>
        <w:t>suites à donner au</w:t>
      </w:r>
      <w:r w:rsidRPr="00006D89">
        <w:rPr>
          <w:rFonts w:asciiTheme="minorHAnsi" w:hAnsiTheme="minorHAnsi" w:cstheme="minorHAnsi"/>
          <w:sz w:val="24"/>
          <w:szCs w:val="24"/>
        </w:rPr>
        <w:t xml:space="preserve"> projet sont décrites</w:t>
      </w:r>
      <w:r w:rsidR="00CC0855" w:rsidRPr="00006D89">
        <w:rPr>
          <w:rFonts w:asciiTheme="minorHAnsi" w:hAnsiTheme="minorHAnsi" w:cstheme="minorHAnsi"/>
          <w:sz w:val="24"/>
          <w:szCs w:val="24"/>
        </w:rPr>
        <w:t> </w:t>
      </w:r>
      <w:r w:rsidR="00941EA8" w:rsidRPr="00006D89">
        <w:rPr>
          <w:rFonts w:asciiTheme="minorHAnsi" w:hAnsiTheme="minorHAnsi" w:cstheme="minorHAnsi"/>
          <w:sz w:val="24"/>
          <w:szCs w:val="24"/>
        </w:rPr>
        <w:t xml:space="preserve">(par exemple, </w:t>
      </w:r>
      <w:r w:rsidR="009927DE" w:rsidRPr="00006D89">
        <w:rPr>
          <w:rFonts w:asciiTheme="minorHAnsi" w:hAnsiTheme="minorHAnsi" w:cstheme="minorHAnsi"/>
          <w:sz w:val="24"/>
          <w:szCs w:val="24"/>
        </w:rPr>
        <w:t>la modification des procédures</w:t>
      </w:r>
      <w:r w:rsidR="001E250C" w:rsidRPr="00006D89">
        <w:rPr>
          <w:rFonts w:asciiTheme="minorHAnsi" w:hAnsiTheme="minorHAnsi" w:cstheme="minorHAnsi"/>
          <w:sz w:val="24"/>
          <w:szCs w:val="24"/>
        </w:rPr>
        <w:t xml:space="preserve"> ou</w:t>
      </w:r>
      <w:r w:rsidR="009927DE" w:rsidRPr="00006D89">
        <w:rPr>
          <w:rFonts w:asciiTheme="minorHAnsi" w:hAnsiTheme="minorHAnsi" w:cstheme="minorHAnsi"/>
          <w:sz w:val="24"/>
          <w:szCs w:val="24"/>
        </w:rPr>
        <w:t xml:space="preserve"> </w:t>
      </w:r>
      <w:r w:rsidR="001E250C" w:rsidRPr="00006D89">
        <w:rPr>
          <w:rFonts w:asciiTheme="minorHAnsi" w:hAnsiTheme="minorHAnsi" w:cstheme="minorHAnsi"/>
          <w:sz w:val="24"/>
          <w:szCs w:val="24"/>
        </w:rPr>
        <w:t>de l’organisation).</w:t>
      </w:r>
    </w:p>
    <w:p w:rsidR="00C36044" w:rsidRPr="00006D89" w:rsidRDefault="00CD3668" w:rsidP="00BA11CD">
      <w:pPr>
        <w:pStyle w:val="Listenumros"/>
        <w:numPr>
          <w:ilvl w:val="0"/>
          <w:numId w:val="0"/>
        </w:numPr>
        <w:tabs>
          <w:tab w:val="num" w:pos="450"/>
        </w:tabs>
        <w:rPr>
          <w:rFonts w:asciiTheme="minorHAnsi" w:hAnsiTheme="minorHAnsi" w:cstheme="minorHAnsi"/>
          <w:b/>
          <w:sz w:val="26"/>
          <w:szCs w:val="26"/>
        </w:rPr>
      </w:pPr>
      <w:r w:rsidRPr="00006D89">
        <w:rPr>
          <w:rFonts w:asciiTheme="minorHAnsi" w:hAnsiTheme="minorHAnsi" w:cstheme="minorHAnsi"/>
          <w:b/>
          <w:sz w:val="24"/>
          <w:szCs w:val="24"/>
        </w:rPr>
        <w:br w:type="page"/>
      </w:r>
      <w:r w:rsidR="00C36044" w:rsidRPr="00006D89">
        <w:rPr>
          <w:rFonts w:asciiTheme="minorHAnsi" w:hAnsiTheme="minorHAnsi" w:cstheme="minorHAnsi"/>
          <w:b/>
          <w:sz w:val="26"/>
          <w:szCs w:val="26"/>
        </w:rPr>
        <w:lastRenderedPageBreak/>
        <w:t xml:space="preserve">Transférabilité </w:t>
      </w:r>
      <w:r w:rsidR="00C36044" w:rsidRPr="00006D89">
        <w:rPr>
          <w:rFonts w:asciiTheme="minorHAnsi" w:hAnsiTheme="minorHAnsi" w:cstheme="minorHAnsi"/>
          <w:sz w:val="26"/>
          <w:szCs w:val="26"/>
        </w:rPr>
        <w:t>(2</w:t>
      </w:r>
      <w:r w:rsidR="00DE1BA3" w:rsidRPr="00006D89">
        <w:rPr>
          <w:rFonts w:asciiTheme="minorHAnsi" w:hAnsiTheme="minorHAnsi" w:cstheme="minorHAnsi"/>
          <w:sz w:val="26"/>
          <w:szCs w:val="26"/>
        </w:rPr>
        <w:t>0</w:t>
      </w:r>
      <w:r w:rsidR="00C36044" w:rsidRPr="00006D89">
        <w:rPr>
          <w:rFonts w:asciiTheme="minorHAnsi" w:hAnsiTheme="minorHAnsi" w:cstheme="minorHAnsi"/>
          <w:sz w:val="26"/>
          <w:szCs w:val="26"/>
        </w:rPr>
        <w:t xml:space="preserve"> points)</w:t>
      </w:r>
    </w:p>
    <w:p w:rsidR="00421F84" w:rsidRPr="00006D89" w:rsidRDefault="00421F84" w:rsidP="00F354B4">
      <w:pPr>
        <w:pStyle w:val="Listenumros"/>
        <w:numPr>
          <w:ilvl w:val="0"/>
          <w:numId w:val="4"/>
        </w:numPr>
        <w:spacing w:before="120" w:after="60"/>
        <w:ind w:left="357" w:hanging="357"/>
        <w:rPr>
          <w:rFonts w:asciiTheme="minorHAnsi" w:hAnsiTheme="minorHAnsi" w:cstheme="minorHAnsi"/>
          <w:sz w:val="24"/>
          <w:szCs w:val="24"/>
        </w:rPr>
      </w:pPr>
      <w:r w:rsidRPr="00006D89">
        <w:rPr>
          <w:rFonts w:asciiTheme="minorHAnsi" w:hAnsiTheme="minorHAnsi" w:cstheme="minorHAnsi"/>
          <w:sz w:val="24"/>
          <w:szCs w:val="24"/>
        </w:rPr>
        <w:t xml:space="preserve">L’auteur décrit clairement comment son projet pourrait s’appliquer à d’autres </w:t>
      </w:r>
      <w:r w:rsidR="00A5425C">
        <w:rPr>
          <w:rFonts w:asciiTheme="minorHAnsi" w:hAnsiTheme="minorHAnsi" w:cstheme="minorHAnsi"/>
          <w:sz w:val="24"/>
          <w:szCs w:val="24"/>
        </w:rPr>
        <w:t>organisations, contextes ou à d’autres sujets</w:t>
      </w:r>
      <w:r w:rsidR="003E3C8D" w:rsidRPr="00006D89">
        <w:rPr>
          <w:rFonts w:asciiTheme="minorHAnsi" w:hAnsiTheme="minorHAnsi" w:cstheme="minorHAnsi"/>
          <w:sz w:val="24"/>
          <w:szCs w:val="24"/>
        </w:rPr>
        <w:t>.</w:t>
      </w:r>
    </w:p>
    <w:p w:rsidR="00421F84" w:rsidRPr="00006D89" w:rsidRDefault="00421F84" w:rsidP="00F354B4">
      <w:pPr>
        <w:pStyle w:val="Listenumros"/>
        <w:numPr>
          <w:ilvl w:val="0"/>
          <w:numId w:val="4"/>
        </w:numPr>
        <w:spacing w:before="120" w:after="60"/>
        <w:ind w:left="357" w:hanging="357"/>
        <w:rPr>
          <w:rFonts w:asciiTheme="minorHAnsi" w:hAnsiTheme="minorHAnsi" w:cstheme="minorHAnsi"/>
          <w:sz w:val="24"/>
          <w:szCs w:val="24"/>
        </w:rPr>
      </w:pPr>
      <w:r w:rsidRPr="00006D89">
        <w:rPr>
          <w:rFonts w:asciiTheme="minorHAnsi" w:hAnsiTheme="minorHAnsi" w:cstheme="minorHAnsi"/>
          <w:sz w:val="24"/>
          <w:szCs w:val="24"/>
        </w:rPr>
        <w:t>L’auteur décrit les leçons apprises de son innovation</w:t>
      </w:r>
      <w:r w:rsidR="003E3C8D" w:rsidRPr="00006D89">
        <w:rPr>
          <w:rFonts w:asciiTheme="minorHAnsi" w:hAnsiTheme="minorHAnsi" w:cstheme="minorHAnsi"/>
          <w:sz w:val="24"/>
          <w:szCs w:val="24"/>
        </w:rPr>
        <w:t>.</w:t>
      </w:r>
    </w:p>
    <w:p w:rsidR="00EE28B6" w:rsidRPr="00006D89" w:rsidRDefault="00EE28B6" w:rsidP="00EE28B6">
      <w:pPr>
        <w:autoSpaceDE w:val="0"/>
        <w:autoSpaceDN w:val="0"/>
        <w:adjustRightInd w:val="0"/>
        <w:rPr>
          <w:rFonts w:asciiTheme="minorHAnsi" w:hAnsiTheme="minorHAnsi" w:cstheme="minorHAnsi"/>
          <w:b/>
          <w:bCs/>
          <w:color w:val="2493CA"/>
        </w:rPr>
      </w:pPr>
    </w:p>
    <w:p w:rsidR="004F11E2" w:rsidRPr="00006D89" w:rsidRDefault="004F11E2" w:rsidP="004F11E2">
      <w:pPr>
        <w:autoSpaceDE w:val="0"/>
        <w:autoSpaceDN w:val="0"/>
        <w:adjustRightInd w:val="0"/>
        <w:spacing w:after="120"/>
        <w:rPr>
          <w:rFonts w:asciiTheme="minorHAnsi" w:hAnsiTheme="minorHAnsi" w:cstheme="minorHAnsi"/>
          <w:b/>
          <w:bCs/>
          <w:color w:val="2493CA"/>
          <w:sz w:val="32"/>
          <w:szCs w:val="32"/>
        </w:rPr>
      </w:pPr>
      <w:r w:rsidRPr="00006D89">
        <w:rPr>
          <w:rFonts w:asciiTheme="minorHAnsi" w:hAnsiTheme="minorHAnsi" w:cstheme="minorHAnsi"/>
          <w:b/>
          <w:bCs/>
          <w:color w:val="2493CA"/>
          <w:sz w:val="32"/>
          <w:szCs w:val="32"/>
        </w:rPr>
        <w:t>Date limite</w:t>
      </w:r>
    </w:p>
    <w:p w:rsidR="004F11E2" w:rsidRPr="00006D89" w:rsidRDefault="004F11E2" w:rsidP="004F11E2">
      <w:pPr>
        <w:jc w:val="both"/>
        <w:rPr>
          <w:rFonts w:asciiTheme="minorHAnsi" w:hAnsiTheme="minorHAnsi" w:cstheme="minorHAnsi"/>
        </w:rPr>
      </w:pPr>
      <w:r w:rsidRPr="00006D89">
        <w:rPr>
          <w:rFonts w:asciiTheme="minorHAnsi" w:hAnsiTheme="minorHAnsi" w:cstheme="minorHAnsi"/>
        </w:rPr>
        <w:t>La date limit</w:t>
      </w:r>
      <w:r w:rsidR="00947758" w:rsidRPr="00006D89">
        <w:rPr>
          <w:rFonts w:asciiTheme="minorHAnsi" w:hAnsiTheme="minorHAnsi" w:cstheme="minorHAnsi"/>
        </w:rPr>
        <w:t xml:space="preserve">e d’inscription pour le Prix de </w:t>
      </w:r>
      <w:r w:rsidR="001E250C" w:rsidRPr="00006D89">
        <w:rPr>
          <w:rFonts w:asciiTheme="minorHAnsi" w:hAnsiTheme="minorHAnsi" w:cstheme="minorHAnsi"/>
        </w:rPr>
        <w:t xml:space="preserve">l’innovation pédagogique </w:t>
      </w:r>
      <w:r w:rsidRPr="00006D89">
        <w:rPr>
          <w:rFonts w:asciiTheme="minorHAnsi" w:hAnsiTheme="minorHAnsi" w:cstheme="minorHAnsi"/>
        </w:rPr>
        <w:t xml:space="preserve">en développement professionnel continu </w:t>
      </w:r>
      <w:r w:rsidR="005C501C">
        <w:rPr>
          <w:rFonts w:asciiTheme="minorHAnsi" w:hAnsiTheme="minorHAnsi" w:cstheme="minorHAnsi"/>
        </w:rPr>
        <w:t>2019</w:t>
      </w:r>
      <w:r w:rsidRPr="00006D89">
        <w:rPr>
          <w:rFonts w:asciiTheme="minorHAnsi" w:hAnsiTheme="minorHAnsi" w:cstheme="minorHAnsi"/>
        </w:rPr>
        <w:t xml:space="preserve"> est le 1</w:t>
      </w:r>
      <w:r w:rsidRPr="00006D89">
        <w:rPr>
          <w:rFonts w:asciiTheme="minorHAnsi" w:hAnsiTheme="minorHAnsi" w:cstheme="minorHAnsi"/>
          <w:vertAlign w:val="superscript"/>
        </w:rPr>
        <w:t>er</w:t>
      </w:r>
      <w:r w:rsidRPr="00006D89">
        <w:rPr>
          <w:rFonts w:asciiTheme="minorHAnsi" w:hAnsiTheme="minorHAnsi" w:cstheme="minorHAnsi"/>
        </w:rPr>
        <w:t xml:space="preserve"> mai </w:t>
      </w:r>
      <w:r w:rsidR="005C501C">
        <w:rPr>
          <w:rFonts w:asciiTheme="minorHAnsi" w:hAnsiTheme="minorHAnsi" w:cstheme="minorHAnsi"/>
        </w:rPr>
        <w:t>2019</w:t>
      </w:r>
      <w:r w:rsidRPr="00006D89">
        <w:rPr>
          <w:rFonts w:asciiTheme="minorHAnsi" w:hAnsiTheme="minorHAnsi" w:cstheme="minorHAnsi"/>
        </w:rPr>
        <w:t>.</w:t>
      </w:r>
    </w:p>
    <w:p w:rsidR="00C36044" w:rsidRPr="00006D89" w:rsidRDefault="00C36044" w:rsidP="00C36044">
      <w:pPr>
        <w:autoSpaceDE w:val="0"/>
        <w:autoSpaceDN w:val="0"/>
        <w:adjustRightInd w:val="0"/>
        <w:rPr>
          <w:rFonts w:asciiTheme="minorHAnsi" w:hAnsiTheme="minorHAnsi" w:cstheme="minorHAnsi"/>
          <w:b/>
          <w:bCs/>
          <w:color w:val="2493CA"/>
        </w:rPr>
      </w:pPr>
    </w:p>
    <w:p w:rsidR="00C36044" w:rsidRPr="00006D89" w:rsidRDefault="00C36044" w:rsidP="00C62C80">
      <w:pPr>
        <w:autoSpaceDE w:val="0"/>
        <w:autoSpaceDN w:val="0"/>
        <w:adjustRightInd w:val="0"/>
        <w:spacing w:after="120"/>
        <w:rPr>
          <w:rFonts w:asciiTheme="minorHAnsi" w:hAnsiTheme="minorHAnsi" w:cstheme="minorHAnsi"/>
          <w:b/>
          <w:bCs/>
          <w:color w:val="2493CA"/>
          <w:sz w:val="32"/>
          <w:szCs w:val="32"/>
        </w:rPr>
      </w:pPr>
      <w:r w:rsidRPr="00006D89">
        <w:rPr>
          <w:rFonts w:asciiTheme="minorHAnsi" w:hAnsiTheme="minorHAnsi" w:cstheme="minorHAnsi"/>
          <w:b/>
          <w:bCs/>
          <w:color w:val="2493CA"/>
          <w:sz w:val="32"/>
          <w:szCs w:val="32"/>
        </w:rPr>
        <w:t>Remise d</w:t>
      </w:r>
      <w:r w:rsidR="007E5092" w:rsidRPr="00006D89">
        <w:rPr>
          <w:rFonts w:asciiTheme="minorHAnsi" w:hAnsiTheme="minorHAnsi" w:cstheme="minorHAnsi"/>
          <w:b/>
          <w:bCs/>
          <w:color w:val="2493CA"/>
          <w:sz w:val="32"/>
          <w:szCs w:val="32"/>
        </w:rPr>
        <w:t>es</w:t>
      </w:r>
      <w:r w:rsidRPr="00006D89">
        <w:rPr>
          <w:rFonts w:asciiTheme="minorHAnsi" w:hAnsiTheme="minorHAnsi" w:cstheme="minorHAnsi"/>
          <w:b/>
          <w:bCs/>
          <w:color w:val="2493CA"/>
          <w:sz w:val="32"/>
          <w:szCs w:val="32"/>
        </w:rPr>
        <w:t xml:space="preserve"> prix</w:t>
      </w:r>
    </w:p>
    <w:p w:rsidR="00E05B45" w:rsidRPr="00006D89" w:rsidRDefault="00E05B45" w:rsidP="00BD1EA5">
      <w:pPr>
        <w:jc w:val="both"/>
        <w:rPr>
          <w:rFonts w:asciiTheme="minorHAnsi" w:hAnsiTheme="minorHAnsi" w:cstheme="minorHAnsi"/>
        </w:rPr>
      </w:pPr>
      <w:r w:rsidRPr="00006D89">
        <w:rPr>
          <w:rFonts w:asciiTheme="minorHAnsi" w:hAnsiTheme="minorHAnsi" w:cstheme="minorHAnsi"/>
        </w:rPr>
        <w:t xml:space="preserve">Le Prix de l'innovation pédagogique et </w:t>
      </w:r>
      <w:smartTag w:uri="urn:schemas-microsoft-com:office:smarttags" w:element="PersonName">
        <w:smartTagPr>
          <w:attr w:name="ProductID" w:val="la Mention"/>
        </w:smartTagPr>
        <w:r w:rsidRPr="00006D89">
          <w:rPr>
            <w:rFonts w:asciiTheme="minorHAnsi" w:hAnsiTheme="minorHAnsi" w:cstheme="minorHAnsi"/>
          </w:rPr>
          <w:t>la Mention</w:t>
        </w:r>
      </w:smartTag>
      <w:r w:rsidRPr="00006D89">
        <w:rPr>
          <w:rFonts w:asciiTheme="minorHAnsi" w:hAnsiTheme="minorHAnsi" w:cstheme="minorHAnsi"/>
        </w:rPr>
        <w:t xml:space="preserve"> spéciale seront r</w:t>
      </w:r>
      <w:r w:rsidR="00D14A23" w:rsidRPr="00006D89">
        <w:rPr>
          <w:rFonts w:asciiTheme="minorHAnsi" w:hAnsiTheme="minorHAnsi" w:cstheme="minorHAnsi"/>
        </w:rPr>
        <w:t xml:space="preserve">emis aux lauréats dans le cadre </w:t>
      </w:r>
      <w:r w:rsidRPr="00006D89">
        <w:rPr>
          <w:rFonts w:asciiTheme="minorHAnsi" w:hAnsiTheme="minorHAnsi" w:cstheme="minorHAnsi"/>
        </w:rPr>
        <w:t>d’une activité de leur organisation ou d’un autre événement d’envergure, selon leur choix.</w:t>
      </w:r>
    </w:p>
    <w:p w:rsidR="00BD1EA5" w:rsidRPr="00006D89" w:rsidRDefault="00BD1EA5" w:rsidP="00BD1EA5">
      <w:pPr>
        <w:jc w:val="both"/>
        <w:rPr>
          <w:rFonts w:asciiTheme="minorHAnsi" w:hAnsiTheme="minorHAnsi" w:cstheme="minorHAnsi"/>
        </w:rPr>
      </w:pPr>
    </w:p>
    <w:p w:rsidR="00BD1EA5" w:rsidRPr="00006D89" w:rsidRDefault="00BD1EA5" w:rsidP="00BD1EA5">
      <w:pPr>
        <w:jc w:val="both"/>
        <w:rPr>
          <w:rFonts w:asciiTheme="minorHAnsi" w:hAnsiTheme="minorHAnsi" w:cstheme="minorHAnsi"/>
          <w:bCs/>
          <w:i/>
        </w:rPr>
      </w:pPr>
      <w:r w:rsidRPr="00006D89">
        <w:rPr>
          <w:rFonts w:asciiTheme="minorHAnsi" w:hAnsiTheme="minorHAnsi" w:cstheme="minorHAnsi"/>
        </w:rPr>
        <w:t>Le</w:t>
      </w:r>
      <w:r w:rsidR="00796D1A" w:rsidRPr="00006D89">
        <w:rPr>
          <w:rFonts w:asciiTheme="minorHAnsi" w:hAnsiTheme="minorHAnsi" w:cstheme="minorHAnsi"/>
        </w:rPr>
        <w:t>s</w:t>
      </w:r>
      <w:r w:rsidRPr="00006D89">
        <w:rPr>
          <w:rFonts w:asciiTheme="minorHAnsi" w:hAnsiTheme="minorHAnsi" w:cstheme="minorHAnsi"/>
        </w:rPr>
        <w:t xml:space="preserve"> gagnant</w:t>
      </w:r>
      <w:r w:rsidR="00796D1A" w:rsidRPr="00006D89">
        <w:rPr>
          <w:rFonts w:asciiTheme="minorHAnsi" w:hAnsiTheme="minorHAnsi" w:cstheme="minorHAnsi"/>
        </w:rPr>
        <w:t>s</w:t>
      </w:r>
      <w:r w:rsidRPr="00006D89">
        <w:rPr>
          <w:rFonts w:asciiTheme="minorHAnsi" w:hAnsiTheme="minorHAnsi" w:cstheme="minorHAnsi"/>
        </w:rPr>
        <w:t xml:space="preserve"> devr</w:t>
      </w:r>
      <w:r w:rsidR="00796D1A" w:rsidRPr="00006D89">
        <w:rPr>
          <w:rFonts w:asciiTheme="minorHAnsi" w:hAnsiTheme="minorHAnsi" w:cstheme="minorHAnsi"/>
        </w:rPr>
        <w:t>ont</w:t>
      </w:r>
      <w:r w:rsidRPr="00006D89">
        <w:rPr>
          <w:rFonts w:asciiTheme="minorHAnsi" w:hAnsiTheme="minorHAnsi" w:cstheme="minorHAnsi"/>
        </w:rPr>
        <w:t xml:space="preserve"> rédiger un résumé (</w:t>
      </w:r>
      <w:r w:rsidR="00927936">
        <w:rPr>
          <w:rFonts w:asciiTheme="minorHAnsi" w:hAnsiTheme="minorHAnsi" w:cstheme="minorHAnsi"/>
        </w:rPr>
        <w:t>2</w:t>
      </w:r>
      <w:r w:rsidR="009C5252" w:rsidRPr="00006D89">
        <w:rPr>
          <w:rFonts w:asciiTheme="minorHAnsi" w:hAnsiTheme="minorHAnsi" w:cstheme="minorHAnsi"/>
        </w:rPr>
        <w:t>0</w:t>
      </w:r>
      <w:r w:rsidRPr="00006D89">
        <w:rPr>
          <w:rFonts w:asciiTheme="minorHAnsi" w:hAnsiTheme="minorHAnsi" w:cstheme="minorHAnsi"/>
        </w:rPr>
        <w:t xml:space="preserve">0 mots) de </w:t>
      </w:r>
      <w:r w:rsidR="00796D1A" w:rsidRPr="00006D89">
        <w:rPr>
          <w:rFonts w:asciiTheme="minorHAnsi" w:hAnsiTheme="minorHAnsi" w:cstheme="minorHAnsi"/>
        </w:rPr>
        <w:t>leur</w:t>
      </w:r>
      <w:r w:rsidRPr="00006D89">
        <w:rPr>
          <w:rFonts w:asciiTheme="minorHAnsi" w:hAnsiTheme="minorHAnsi" w:cstheme="minorHAnsi"/>
        </w:rPr>
        <w:t xml:space="preserve"> projet en vue d’une publication dans </w:t>
      </w:r>
      <w:r w:rsidRPr="00006D89">
        <w:rPr>
          <w:rFonts w:asciiTheme="minorHAnsi" w:hAnsiTheme="minorHAnsi" w:cstheme="minorHAnsi"/>
          <w:bCs/>
          <w:i/>
        </w:rPr>
        <w:t>La Lettre du DPC.</w:t>
      </w:r>
    </w:p>
    <w:p w:rsidR="00FE08D6" w:rsidRPr="00006D89" w:rsidRDefault="00FE08D6" w:rsidP="00C36044">
      <w:pPr>
        <w:jc w:val="both"/>
        <w:rPr>
          <w:rFonts w:asciiTheme="minorHAnsi" w:hAnsiTheme="minorHAnsi" w:cstheme="minorHAnsi"/>
          <w:bCs/>
        </w:rPr>
      </w:pPr>
    </w:p>
    <w:p w:rsidR="004F11E2" w:rsidRPr="00006D89" w:rsidRDefault="004F11E2" w:rsidP="00C36044">
      <w:pPr>
        <w:jc w:val="both"/>
        <w:rPr>
          <w:rFonts w:asciiTheme="minorHAnsi" w:hAnsiTheme="minorHAnsi" w:cstheme="minorHAnsi"/>
          <w:bCs/>
        </w:rPr>
      </w:pPr>
    </w:p>
    <w:p w:rsidR="004F11E2" w:rsidRPr="00006D89" w:rsidRDefault="004F11E2" w:rsidP="00C36044">
      <w:pPr>
        <w:jc w:val="both"/>
        <w:rPr>
          <w:rFonts w:asciiTheme="minorHAnsi" w:hAnsiTheme="minorHAnsi" w:cstheme="minorHAnsi"/>
          <w:bCs/>
        </w:rPr>
      </w:pPr>
    </w:p>
    <w:p w:rsidR="004F11E2" w:rsidRPr="00006D89" w:rsidRDefault="004F11E2" w:rsidP="00C36044">
      <w:pPr>
        <w:jc w:val="both"/>
        <w:rPr>
          <w:rFonts w:asciiTheme="minorHAnsi" w:hAnsiTheme="minorHAnsi" w:cstheme="minorHAnsi"/>
          <w:bCs/>
        </w:rPr>
      </w:pPr>
    </w:p>
    <w:p w:rsidR="004F11E2" w:rsidRPr="00006D89" w:rsidRDefault="004F11E2" w:rsidP="00C36044">
      <w:pPr>
        <w:jc w:val="both"/>
        <w:rPr>
          <w:rFonts w:asciiTheme="minorHAnsi" w:hAnsiTheme="minorHAnsi" w:cstheme="minorHAnsi"/>
          <w:bCs/>
        </w:rPr>
      </w:pPr>
    </w:p>
    <w:p w:rsidR="00FE08D6" w:rsidRPr="00006D89" w:rsidRDefault="00FE08D6" w:rsidP="00C36044">
      <w:pPr>
        <w:jc w:val="both"/>
        <w:rPr>
          <w:rFonts w:asciiTheme="minorHAnsi" w:hAnsiTheme="minorHAnsi" w:cstheme="minorHAnsi"/>
          <w:bCs/>
        </w:rPr>
      </w:pPr>
    </w:p>
    <w:p w:rsidR="00FE08D6" w:rsidRPr="00006D89" w:rsidRDefault="00FE08D6" w:rsidP="00FE08D6">
      <w:pPr>
        <w:autoSpaceDE w:val="0"/>
        <w:autoSpaceDN w:val="0"/>
        <w:adjustRightInd w:val="0"/>
        <w:spacing w:after="120"/>
        <w:jc w:val="center"/>
        <w:rPr>
          <w:rFonts w:asciiTheme="minorHAnsi" w:hAnsiTheme="minorHAnsi" w:cstheme="minorHAnsi"/>
          <w:b/>
          <w:bCs/>
          <w:sz w:val="28"/>
          <w:szCs w:val="28"/>
        </w:rPr>
      </w:pPr>
      <w:r w:rsidRPr="00006D89">
        <w:rPr>
          <w:rFonts w:asciiTheme="minorHAnsi" w:hAnsiTheme="minorHAnsi" w:cstheme="minorHAnsi"/>
          <w:b/>
          <w:bCs/>
          <w:sz w:val="28"/>
          <w:szCs w:val="28"/>
        </w:rPr>
        <w:t>Pour plus d’information sur le Conseil québécois de développement professionnel continu des médecins</w:t>
      </w:r>
      <w:r w:rsidR="003E3C8D" w:rsidRPr="00006D89">
        <w:rPr>
          <w:rFonts w:asciiTheme="minorHAnsi" w:hAnsiTheme="minorHAnsi" w:cstheme="minorHAnsi"/>
          <w:b/>
          <w:bCs/>
          <w:sz w:val="28"/>
          <w:szCs w:val="28"/>
        </w:rPr>
        <w:t>, allez au</w:t>
      </w:r>
    </w:p>
    <w:p w:rsidR="00FE08D6" w:rsidRPr="00006D89" w:rsidRDefault="00FE08D6" w:rsidP="00FE08D6">
      <w:pPr>
        <w:autoSpaceDE w:val="0"/>
        <w:autoSpaceDN w:val="0"/>
        <w:adjustRightInd w:val="0"/>
        <w:spacing w:after="120"/>
        <w:jc w:val="center"/>
        <w:rPr>
          <w:rFonts w:asciiTheme="minorHAnsi" w:hAnsiTheme="minorHAnsi" w:cstheme="minorHAnsi"/>
          <w:b/>
          <w:bCs/>
          <w:color w:val="2493CA"/>
          <w:sz w:val="40"/>
          <w:szCs w:val="40"/>
        </w:rPr>
      </w:pPr>
      <w:r w:rsidRPr="00006D89">
        <w:rPr>
          <w:rFonts w:asciiTheme="minorHAnsi" w:hAnsiTheme="minorHAnsi" w:cstheme="minorHAnsi"/>
          <w:b/>
          <w:bCs/>
          <w:color w:val="2493CA"/>
          <w:sz w:val="40"/>
          <w:szCs w:val="40"/>
        </w:rPr>
        <w:t>www.cqdpcm.ca</w:t>
      </w:r>
    </w:p>
    <w:p w:rsidR="00FE08D6" w:rsidRPr="00006D89" w:rsidRDefault="00FE08D6" w:rsidP="00FE08D6">
      <w:pPr>
        <w:autoSpaceDE w:val="0"/>
        <w:autoSpaceDN w:val="0"/>
        <w:adjustRightInd w:val="0"/>
        <w:jc w:val="center"/>
        <w:rPr>
          <w:rFonts w:asciiTheme="minorHAnsi" w:hAnsiTheme="minorHAnsi" w:cstheme="minorHAnsi"/>
          <w:b/>
          <w:bCs/>
          <w:sz w:val="28"/>
          <w:szCs w:val="28"/>
        </w:rPr>
      </w:pPr>
      <w:r w:rsidRPr="00006D89">
        <w:rPr>
          <w:rFonts w:asciiTheme="minorHAnsi" w:hAnsiTheme="minorHAnsi" w:cstheme="minorHAnsi"/>
          <w:b/>
          <w:bCs/>
          <w:sz w:val="28"/>
          <w:szCs w:val="28"/>
        </w:rPr>
        <w:t>Vous y trouverez</w:t>
      </w:r>
      <w:r w:rsidR="008574F2" w:rsidRPr="00006D89">
        <w:rPr>
          <w:rFonts w:asciiTheme="minorHAnsi" w:hAnsiTheme="minorHAnsi" w:cstheme="minorHAnsi"/>
          <w:b/>
          <w:bCs/>
          <w:sz w:val="28"/>
          <w:szCs w:val="28"/>
        </w:rPr>
        <w:t xml:space="preserve">, entre autres, </w:t>
      </w:r>
    </w:p>
    <w:p w:rsidR="00FE08D6" w:rsidRPr="00006D89" w:rsidRDefault="00FE08D6" w:rsidP="00FE08D6">
      <w:pPr>
        <w:autoSpaceDE w:val="0"/>
        <w:autoSpaceDN w:val="0"/>
        <w:adjustRightInd w:val="0"/>
        <w:jc w:val="center"/>
        <w:rPr>
          <w:rFonts w:asciiTheme="minorHAnsi" w:hAnsiTheme="minorHAnsi" w:cstheme="minorHAnsi"/>
          <w:b/>
          <w:bCs/>
          <w:sz w:val="28"/>
          <w:szCs w:val="28"/>
        </w:rPr>
      </w:pPr>
      <w:r w:rsidRPr="00006D89">
        <w:rPr>
          <w:rFonts w:asciiTheme="minorHAnsi" w:hAnsiTheme="minorHAnsi" w:cstheme="minorHAnsi"/>
          <w:b/>
          <w:bCs/>
          <w:sz w:val="28"/>
          <w:szCs w:val="28"/>
        </w:rPr>
        <w:t>le formulaire d’inscription à remplir en ligne</w:t>
      </w:r>
    </w:p>
    <w:p w:rsidR="005F5762" w:rsidRPr="00006D89" w:rsidRDefault="008574F2" w:rsidP="002424BE">
      <w:pPr>
        <w:autoSpaceDE w:val="0"/>
        <w:autoSpaceDN w:val="0"/>
        <w:adjustRightInd w:val="0"/>
        <w:jc w:val="center"/>
        <w:rPr>
          <w:rFonts w:asciiTheme="minorHAnsi" w:hAnsiTheme="minorHAnsi" w:cstheme="minorHAnsi"/>
          <w:b/>
          <w:bCs/>
          <w:sz w:val="28"/>
          <w:szCs w:val="28"/>
        </w:rPr>
      </w:pPr>
      <w:r w:rsidRPr="00006D89">
        <w:rPr>
          <w:rFonts w:asciiTheme="minorHAnsi" w:hAnsiTheme="minorHAnsi" w:cstheme="minorHAnsi"/>
          <w:b/>
          <w:bCs/>
          <w:sz w:val="28"/>
          <w:szCs w:val="28"/>
        </w:rPr>
        <w:t xml:space="preserve">et </w:t>
      </w:r>
      <w:r w:rsidR="00FE08D6" w:rsidRPr="00006D89">
        <w:rPr>
          <w:rFonts w:asciiTheme="minorHAnsi" w:hAnsiTheme="minorHAnsi" w:cstheme="minorHAnsi"/>
          <w:b/>
          <w:bCs/>
          <w:sz w:val="28"/>
          <w:szCs w:val="28"/>
        </w:rPr>
        <w:t xml:space="preserve">la </w:t>
      </w:r>
      <w:r w:rsidR="00FE08D6" w:rsidRPr="00EB218A">
        <w:rPr>
          <w:rFonts w:asciiTheme="minorHAnsi" w:hAnsiTheme="minorHAnsi" w:cstheme="minorHAnsi"/>
          <w:b/>
          <w:bCs/>
          <w:sz w:val="28"/>
          <w:szCs w:val="28"/>
        </w:rPr>
        <w:t>liste des lauréats antérieurs</w:t>
      </w:r>
      <w:r w:rsidR="003F62DB" w:rsidRPr="00EB218A">
        <w:rPr>
          <w:rFonts w:asciiTheme="minorHAnsi" w:hAnsiTheme="minorHAnsi" w:cstheme="minorHAnsi"/>
          <w:b/>
          <w:bCs/>
          <w:sz w:val="28"/>
          <w:szCs w:val="28"/>
        </w:rPr>
        <w:t>.</w:t>
      </w:r>
    </w:p>
    <w:p w:rsidR="005F5762" w:rsidRPr="00006D89" w:rsidRDefault="005F5762" w:rsidP="005F5762">
      <w:pPr>
        <w:autoSpaceDE w:val="0"/>
        <w:autoSpaceDN w:val="0"/>
        <w:adjustRightInd w:val="0"/>
        <w:spacing w:after="120"/>
        <w:rPr>
          <w:rFonts w:asciiTheme="minorHAnsi" w:hAnsiTheme="minorHAnsi" w:cstheme="minorHAnsi"/>
        </w:rPr>
        <w:sectPr w:rsidR="005F5762" w:rsidRPr="00006D89" w:rsidSect="000E3664">
          <w:headerReference w:type="default" r:id="rId11"/>
          <w:headerReference w:type="first" r:id="rId12"/>
          <w:pgSz w:w="12240" w:h="15840" w:code="154"/>
          <w:pgMar w:top="1260" w:right="2160" w:bottom="720" w:left="2160" w:header="720" w:footer="706" w:gutter="0"/>
          <w:paperSrc w:first="14" w:other="14"/>
          <w:pgNumType w:start="2"/>
          <w:cols w:space="708"/>
          <w:titlePg/>
          <w:docGrid w:linePitch="360"/>
        </w:sectPr>
      </w:pPr>
    </w:p>
    <w:p w:rsidR="005F5762" w:rsidRPr="00006D89" w:rsidRDefault="005F5762" w:rsidP="005D0A01">
      <w:pPr>
        <w:shd w:val="clear" w:color="auto" w:fill="2493CA"/>
        <w:tabs>
          <w:tab w:val="left" w:pos="7088"/>
        </w:tabs>
        <w:autoSpaceDE w:val="0"/>
        <w:autoSpaceDN w:val="0"/>
        <w:adjustRightInd w:val="0"/>
        <w:jc w:val="center"/>
        <w:rPr>
          <w:rFonts w:asciiTheme="minorHAnsi" w:hAnsiTheme="minorHAnsi" w:cstheme="minorHAnsi"/>
          <w:b/>
          <w:bCs/>
          <w:color w:val="FFFFFF"/>
          <w:sz w:val="28"/>
          <w:szCs w:val="28"/>
        </w:rPr>
      </w:pPr>
      <w:r w:rsidRPr="00006D89">
        <w:rPr>
          <w:rFonts w:asciiTheme="minorHAnsi" w:hAnsiTheme="minorHAnsi" w:cstheme="minorHAnsi"/>
          <w:b/>
          <w:bCs/>
          <w:color w:val="FFFFFF"/>
          <w:sz w:val="28"/>
          <w:szCs w:val="28"/>
        </w:rPr>
        <w:lastRenderedPageBreak/>
        <w:t>Version électronique </w:t>
      </w:r>
      <w:r w:rsidR="005D0A01">
        <w:rPr>
          <w:rFonts w:asciiTheme="minorHAnsi" w:hAnsiTheme="minorHAnsi" w:cstheme="minorHAnsi"/>
          <w:b/>
          <w:bCs/>
          <w:color w:val="FFFFFF"/>
          <w:sz w:val="28"/>
          <w:szCs w:val="28"/>
        </w:rPr>
        <w:tab/>
      </w:r>
      <w:hyperlink r:id="rId13" w:history="1">
        <w:r w:rsidRPr="00006D89">
          <w:rPr>
            <w:rStyle w:val="Lienhypertexte"/>
            <w:rFonts w:asciiTheme="minorHAnsi" w:hAnsiTheme="minorHAnsi" w:cstheme="minorHAnsi"/>
            <w:b/>
            <w:bCs/>
            <w:color w:val="FFFFFF"/>
            <w:sz w:val="28"/>
            <w:szCs w:val="28"/>
            <w:u w:val="none"/>
          </w:rPr>
          <w:t>www.cqdpcm.ca</w:t>
        </w:r>
      </w:hyperlink>
    </w:p>
    <w:p w:rsidR="009D55A0" w:rsidRPr="00006D89" w:rsidRDefault="009D55A0" w:rsidP="009D55A0">
      <w:pPr>
        <w:pStyle w:val="Titre1"/>
        <w:tabs>
          <w:tab w:val="left" w:pos="8894"/>
        </w:tabs>
        <w:spacing w:before="180" w:after="0"/>
        <w:jc w:val="center"/>
        <w:rPr>
          <w:rFonts w:asciiTheme="minorHAnsi" w:hAnsiTheme="minorHAnsi" w:cstheme="minorHAnsi"/>
        </w:rPr>
      </w:pPr>
      <w:r w:rsidRPr="00006D89">
        <w:rPr>
          <w:rFonts w:asciiTheme="minorHAnsi" w:hAnsiTheme="minorHAnsi" w:cstheme="minorHAnsi"/>
          <w:color w:val="2493CA"/>
          <w:kern w:val="0"/>
          <w:lang w:val="fr-FR"/>
        </w:rPr>
        <w:t xml:space="preserve">PRIX DE L’INNOVATION PÉDAGOGIQUE EN DPC DU CQDPCM </w:t>
      </w:r>
      <w:r w:rsidR="005C501C">
        <w:rPr>
          <w:rFonts w:asciiTheme="minorHAnsi" w:hAnsiTheme="minorHAnsi" w:cstheme="minorHAnsi"/>
          <w:color w:val="2493CA"/>
          <w:kern w:val="0"/>
          <w:lang w:val="fr-FR"/>
        </w:rPr>
        <w:t>2019</w:t>
      </w:r>
    </w:p>
    <w:p w:rsidR="009D55A0" w:rsidRPr="00006D89" w:rsidRDefault="009D55A0" w:rsidP="009D55A0">
      <w:pPr>
        <w:pBdr>
          <w:bottom w:val="single" w:sz="4" w:space="1" w:color="auto"/>
        </w:pBdr>
        <w:rPr>
          <w:rFonts w:asciiTheme="minorHAnsi" w:hAnsiTheme="minorHAnsi" w:cstheme="minorHAnsi"/>
        </w:rPr>
      </w:pPr>
    </w:p>
    <w:p w:rsidR="009D55A0" w:rsidRPr="00006D89" w:rsidRDefault="009D55A0" w:rsidP="009D55A0">
      <w:pPr>
        <w:rPr>
          <w:rFonts w:asciiTheme="minorHAnsi" w:hAnsiTheme="minorHAnsi" w:cstheme="minorHAnsi"/>
        </w:rPr>
      </w:pPr>
    </w:p>
    <w:p w:rsidR="009D55A0" w:rsidRPr="00006D89" w:rsidRDefault="009D55A0" w:rsidP="009D55A0">
      <w:pPr>
        <w:jc w:val="center"/>
        <w:rPr>
          <w:rFonts w:asciiTheme="minorHAnsi" w:hAnsiTheme="minorHAnsi" w:cstheme="minorHAnsi"/>
          <w:b/>
          <w:smallCaps/>
          <w:sz w:val="20"/>
        </w:rPr>
      </w:pPr>
    </w:p>
    <w:p w:rsidR="009D55A0" w:rsidRPr="00006D89" w:rsidRDefault="009D55A0" w:rsidP="009D55A0">
      <w:pPr>
        <w:jc w:val="center"/>
        <w:rPr>
          <w:rFonts w:asciiTheme="minorHAnsi" w:hAnsiTheme="minorHAnsi" w:cstheme="minorHAnsi"/>
          <w:b/>
          <w:smallCaps/>
        </w:rPr>
      </w:pPr>
      <w:r w:rsidRPr="00006D89">
        <w:rPr>
          <w:rFonts w:asciiTheme="minorHAnsi" w:hAnsiTheme="minorHAnsi" w:cstheme="minorHAnsi"/>
          <w:b/>
          <w:smallCaps/>
        </w:rPr>
        <w:t>FORMULAIRE D’INSCRIPTION</w:t>
      </w:r>
    </w:p>
    <w:p w:rsidR="009D55A0" w:rsidRPr="00006D89" w:rsidRDefault="009D55A0" w:rsidP="009D55A0">
      <w:pPr>
        <w:jc w:val="center"/>
        <w:rPr>
          <w:rFonts w:asciiTheme="minorHAnsi" w:hAnsiTheme="minorHAnsi" w:cstheme="minorHAnsi"/>
        </w:rPr>
      </w:pPr>
    </w:p>
    <w:p w:rsidR="009D55A0" w:rsidRPr="00006D89" w:rsidRDefault="009D55A0" w:rsidP="009D55A0">
      <w:pPr>
        <w:pBdr>
          <w:bottom w:val="single" w:sz="4" w:space="1" w:color="auto"/>
        </w:pBdr>
        <w:rPr>
          <w:rFonts w:asciiTheme="minorHAnsi" w:hAnsiTheme="minorHAnsi" w:cstheme="minorHAnsi"/>
        </w:rPr>
      </w:pPr>
    </w:p>
    <w:p w:rsidR="009D55A0" w:rsidRPr="00006D89" w:rsidRDefault="009D55A0" w:rsidP="009D55A0">
      <w:pPr>
        <w:rPr>
          <w:rFonts w:asciiTheme="minorHAnsi" w:hAnsiTheme="minorHAnsi" w:cstheme="minorHAnsi"/>
        </w:rPr>
      </w:pPr>
    </w:p>
    <w:tbl>
      <w:tblPr>
        <w:tblW w:w="9500"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2590"/>
        <w:gridCol w:w="6910"/>
      </w:tblGrid>
      <w:tr w:rsidR="009D55A0" w:rsidRPr="005D0A01" w:rsidTr="00072B45">
        <w:tc>
          <w:tcPr>
            <w:tcW w:w="2590" w:type="dxa"/>
            <w:vMerge w:val="restart"/>
            <w:tcBorders>
              <w:top w:val="nil"/>
              <w:bottom w:val="nil"/>
            </w:tcBorders>
          </w:tcPr>
          <w:p w:rsidR="009D55A0" w:rsidRPr="005D0A01" w:rsidRDefault="009D55A0" w:rsidP="009B2575">
            <w:pPr>
              <w:rPr>
                <w:rFonts w:asciiTheme="minorHAnsi" w:hAnsiTheme="minorHAnsi" w:cstheme="minorHAnsi"/>
                <w:sz w:val="20"/>
                <w:szCs w:val="20"/>
              </w:rPr>
            </w:pPr>
          </w:p>
          <w:p w:rsidR="009D55A0" w:rsidRPr="005D0A01" w:rsidRDefault="009D55A0" w:rsidP="009B2575">
            <w:pPr>
              <w:rPr>
                <w:rFonts w:asciiTheme="minorHAnsi" w:hAnsiTheme="minorHAnsi" w:cstheme="minorHAnsi"/>
                <w:b/>
                <w:sz w:val="20"/>
                <w:szCs w:val="20"/>
              </w:rPr>
            </w:pPr>
            <w:r w:rsidRPr="005D0A01">
              <w:rPr>
                <w:rFonts w:asciiTheme="minorHAnsi" w:hAnsiTheme="minorHAnsi" w:cstheme="minorHAnsi"/>
                <w:b/>
                <w:sz w:val="20"/>
                <w:szCs w:val="20"/>
              </w:rPr>
              <w:t>Auteur principal :</w:t>
            </w:r>
          </w:p>
          <w:p w:rsidR="009D55A0" w:rsidRPr="005D0A01" w:rsidRDefault="009D55A0" w:rsidP="009B2575">
            <w:pPr>
              <w:rPr>
                <w:rFonts w:asciiTheme="minorHAnsi" w:hAnsiTheme="minorHAnsi" w:cstheme="minorHAnsi"/>
                <w:b/>
                <w:sz w:val="20"/>
                <w:szCs w:val="20"/>
              </w:rPr>
            </w:pPr>
          </w:p>
          <w:p w:rsidR="009D55A0" w:rsidRPr="005D0A01" w:rsidRDefault="009D55A0" w:rsidP="009B2575">
            <w:pPr>
              <w:rPr>
                <w:rFonts w:asciiTheme="minorHAnsi" w:hAnsiTheme="minorHAnsi" w:cstheme="minorHAnsi"/>
                <w:b/>
                <w:sz w:val="20"/>
                <w:szCs w:val="20"/>
              </w:rPr>
            </w:pPr>
          </w:p>
          <w:p w:rsidR="009D55A0" w:rsidRPr="005D0A01" w:rsidRDefault="009D55A0" w:rsidP="009B2575">
            <w:pPr>
              <w:rPr>
                <w:rFonts w:asciiTheme="minorHAnsi" w:hAnsiTheme="minorHAnsi" w:cstheme="minorHAnsi"/>
                <w:sz w:val="20"/>
                <w:szCs w:val="20"/>
              </w:rPr>
            </w:pPr>
            <w:r w:rsidRPr="005D0A01">
              <w:rPr>
                <w:rFonts w:asciiTheme="minorHAnsi" w:hAnsiTheme="minorHAnsi" w:cstheme="minorHAnsi"/>
                <w:b/>
                <w:sz w:val="20"/>
                <w:szCs w:val="20"/>
              </w:rPr>
              <w:t>Coauteurs :</w:t>
            </w:r>
          </w:p>
        </w:tc>
        <w:tc>
          <w:tcPr>
            <w:tcW w:w="6910" w:type="dxa"/>
            <w:tcBorders>
              <w:top w:val="nil"/>
              <w:bottom w:val="nil"/>
            </w:tcBorders>
          </w:tcPr>
          <w:p w:rsidR="009D55A0" w:rsidRPr="00072B45" w:rsidRDefault="009D55A0" w:rsidP="00072B45">
            <w:pPr>
              <w:rPr>
                <w:rFonts w:asciiTheme="minorHAnsi" w:hAnsiTheme="minorHAnsi" w:cstheme="minorHAnsi"/>
                <w:sz w:val="20"/>
                <w:szCs w:val="20"/>
              </w:rPr>
            </w:pPr>
          </w:p>
        </w:tc>
      </w:tr>
      <w:tr w:rsidR="009D55A0" w:rsidRPr="005D0A01" w:rsidTr="00072B45">
        <w:tc>
          <w:tcPr>
            <w:tcW w:w="2590" w:type="dxa"/>
            <w:vMerge/>
          </w:tcPr>
          <w:p w:rsidR="009D55A0" w:rsidRPr="005D0A01" w:rsidRDefault="009D55A0" w:rsidP="009B2575">
            <w:pPr>
              <w:rPr>
                <w:rFonts w:asciiTheme="minorHAnsi" w:hAnsiTheme="minorHAnsi" w:cstheme="minorHAnsi"/>
                <w:sz w:val="20"/>
                <w:szCs w:val="20"/>
              </w:rPr>
            </w:pPr>
          </w:p>
        </w:tc>
        <w:tc>
          <w:tcPr>
            <w:tcW w:w="6910" w:type="dxa"/>
            <w:tcBorders>
              <w:top w:val="nil"/>
              <w:bottom w:val="single" w:sz="4" w:space="0" w:color="4F81BD" w:themeColor="accent1"/>
            </w:tcBorders>
          </w:tcPr>
          <w:p w:rsidR="009D55A0" w:rsidRPr="00072B45" w:rsidRDefault="009D55A0" w:rsidP="00072B45">
            <w:pPr>
              <w:rPr>
                <w:rFonts w:asciiTheme="minorHAnsi" w:hAnsiTheme="minorHAnsi" w:cstheme="minorHAnsi"/>
                <w:sz w:val="20"/>
                <w:szCs w:val="20"/>
              </w:rPr>
            </w:pPr>
          </w:p>
        </w:tc>
      </w:tr>
      <w:tr w:rsidR="009D55A0" w:rsidRPr="005D0A01" w:rsidTr="00072B45">
        <w:tc>
          <w:tcPr>
            <w:tcW w:w="2590" w:type="dxa"/>
            <w:vMerge/>
          </w:tcPr>
          <w:p w:rsidR="009D55A0" w:rsidRPr="005D0A01" w:rsidRDefault="009D55A0" w:rsidP="009B2575">
            <w:pPr>
              <w:rPr>
                <w:rFonts w:asciiTheme="minorHAnsi" w:hAnsiTheme="minorHAnsi" w:cstheme="minorHAnsi"/>
                <w:sz w:val="20"/>
                <w:szCs w:val="20"/>
              </w:rPr>
            </w:pPr>
          </w:p>
        </w:tc>
        <w:tc>
          <w:tcPr>
            <w:tcW w:w="6910" w:type="dxa"/>
            <w:tcBorders>
              <w:top w:val="single" w:sz="4" w:space="0" w:color="4F81BD" w:themeColor="accent1"/>
              <w:bottom w:val="single" w:sz="4" w:space="0" w:color="4F81BD" w:themeColor="accent1"/>
            </w:tcBorders>
          </w:tcPr>
          <w:p w:rsidR="009D55A0" w:rsidRPr="00072B45" w:rsidRDefault="009D55A0" w:rsidP="00072B45">
            <w:pPr>
              <w:rPr>
                <w:rFonts w:asciiTheme="minorHAnsi" w:hAnsiTheme="minorHAnsi" w:cstheme="minorHAnsi"/>
                <w:sz w:val="20"/>
                <w:szCs w:val="20"/>
              </w:rPr>
            </w:pPr>
          </w:p>
        </w:tc>
      </w:tr>
      <w:tr w:rsidR="009D55A0" w:rsidRPr="005D0A01" w:rsidTr="00072B45">
        <w:tc>
          <w:tcPr>
            <w:tcW w:w="2590" w:type="dxa"/>
          </w:tcPr>
          <w:p w:rsidR="009D55A0" w:rsidRPr="005D0A01" w:rsidRDefault="009D55A0" w:rsidP="009B2575">
            <w:pPr>
              <w:rPr>
                <w:rFonts w:asciiTheme="minorHAnsi" w:hAnsiTheme="minorHAnsi" w:cstheme="minorHAnsi"/>
                <w:sz w:val="20"/>
                <w:szCs w:val="20"/>
              </w:rPr>
            </w:pPr>
          </w:p>
        </w:tc>
        <w:tc>
          <w:tcPr>
            <w:tcW w:w="6910" w:type="dxa"/>
            <w:tcBorders>
              <w:top w:val="single" w:sz="4" w:space="0" w:color="4F81BD" w:themeColor="accent1"/>
              <w:bottom w:val="single" w:sz="4" w:space="0" w:color="4F81BD" w:themeColor="accent1"/>
            </w:tcBorders>
          </w:tcPr>
          <w:p w:rsidR="009D55A0" w:rsidRPr="00072B45" w:rsidRDefault="009D55A0" w:rsidP="00072B45">
            <w:pPr>
              <w:rPr>
                <w:rFonts w:asciiTheme="minorHAnsi" w:hAnsiTheme="minorHAnsi" w:cstheme="minorHAnsi"/>
                <w:sz w:val="20"/>
                <w:szCs w:val="20"/>
              </w:rPr>
            </w:pPr>
          </w:p>
        </w:tc>
      </w:tr>
      <w:tr w:rsidR="00457F26" w:rsidRPr="005D0A01" w:rsidTr="00072B45">
        <w:tc>
          <w:tcPr>
            <w:tcW w:w="2590" w:type="dxa"/>
          </w:tcPr>
          <w:p w:rsidR="00457F26" w:rsidRPr="005D0A01" w:rsidRDefault="00457F26" w:rsidP="009B2575">
            <w:pPr>
              <w:rPr>
                <w:rFonts w:asciiTheme="minorHAnsi" w:hAnsiTheme="minorHAnsi" w:cstheme="minorHAnsi"/>
                <w:sz w:val="20"/>
                <w:szCs w:val="20"/>
              </w:rPr>
            </w:pPr>
          </w:p>
        </w:tc>
        <w:tc>
          <w:tcPr>
            <w:tcW w:w="6910" w:type="dxa"/>
            <w:tcBorders>
              <w:top w:val="single" w:sz="4" w:space="0" w:color="4F81BD" w:themeColor="accent1"/>
              <w:bottom w:val="single" w:sz="4" w:space="0" w:color="4F81BD" w:themeColor="accent1"/>
            </w:tcBorders>
          </w:tcPr>
          <w:p w:rsidR="00457F26" w:rsidRPr="00072B45" w:rsidRDefault="00457F26" w:rsidP="00072B45">
            <w:pPr>
              <w:rPr>
                <w:rFonts w:asciiTheme="minorHAnsi" w:hAnsiTheme="minorHAnsi" w:cstheme="minorHAnsi"/>
                <w:sz w:val="20"/>
                <w:szCs w:val="20"/>
              </w:rPr>
            </w:pPr>
          </w:p>
        </w:tc>
      </w:tr>
      <w:tr w:rsidR="00457F26" w:rsidRPr="005D0A01" w:rsidTr="00072B45">
        <w:tc>
          <w:tcPr>
            <w:tcW w:w="2590" w:type="dxa"/>
          </w:tcPr>
          <w:p w:rsidR="00457F26" w:rsidRPr="005D0A01" w:rsidRDefault="00457F26" w:rsidP="009B2575">
            <w:pPr>
              <w:rPr>
                <w:rFonts w:asciiTheme="minorHAnsi" w:hAnsiTheme="minorHAnsi" w:cstheme="minorHAnsi"/>
                <w:sz w:val="20"/>
                <w:szCs w:val="20"/>
              </w:rPr>
            </w:pPr>
          </w:p>
        </w:tc>
        <w:tc>
          <w:tcPr>
            <w:tcW w:w="6910" w:type="dxa"/>
            <w:tcBorders>
              <w:top w:val="single" w:sz="4" w:space="0" w:color="4F81BD" w:themeColor="accent1"/>
              <w:bottom w:val="single" w:sz="4" w:space="0" w:color="4F81BD" w:themeColor="accent1"/>
            </w:tcBorders>
          </w:tcPr>
          <w:p w:rsidR="00457F26" w:rsidRPr="00072B45" w:rsidRDefault="00457F26" w:rsidP="00072B45">
            <w:pPr>
              <w:rPr>
                <w:rFonts w:asciiTheme="minorHAnsi" w:hAnsiTheme="minorHAnsi" w:cstheme="minorHAnsi"/>
                <w:sz w:val="20"/>
                <w:szCs w:val="20"/>
              </w:rPr>
            </w:pPr>
          </w:p>
        </w:tc>
      </w:tr>
      <w:tr w:rsidR="009D55A0" w:rsidRPr="005D0A01" w:rsidTr="001F39DC">
        <w:tc>
          <w:tcPr>
            <w:tcW w:w="2590" w:type="dxa"/>
          </w:tcPr>
          <w:p w:rsidR="009D55A0" w:rsidRPr="005D0A01" w:rsidRDefault="009D55A0" w:rsidP="009B2575">
            <w:pPr>
              <w:rPr>
                <w:rFonts w:asciiTheme="minorHAnsi" w:hAnsiTheme="minorHAnsi" w:cstheme="minorHAnsi"/>
                <w:sz w:val="20"/>
                <w:szCs w:val="20"/>
              </w:rPr>
            </w:pPr>
          </w:p>
          <w:p w:rsidR="009D55A0" w:rsidRPr="005D0A01" w:rsidRDefault="009D55A0" w:rsidP="009B2575">
            <w:pPr>
              <w:rPr>
                <w:rFonts w:asciiTheme="minorHAnsi" w:hAnsiTheme="minorHAnsi" w:cstheme="minorHAnsi"/>
                <w:b/>
                <w:sz w:val="20"/>
                <w:szCs w:val="20"/>
              </w:rPr>
            </w:pPr>
            <w:r w:rsidRPr="005D0A01">
              <w:rPr>
                <w:rFonts w:asciiTheme="minorHAnsi" w:hAnsiTheme="minorHAnsi" w:cstheme="minorHAnsi"/>
                <w:b/>
                <w:sz w:val="20"/>
                <w:szCs w:val="20"/>
              </w:rPr>
              <w:t>Adresse de correspondance :</w:t>
            </w:r>
          </w:p>
        </w:tc>
        <w:tc>
          <w:tcPr>
            <w:tcW w:w="6910" w:type="dxa"/>
            <w:tcBorders>
              <w:top w:val="single" w:sz="4" w:space="0" w:color="4F81BD" w:themeColor="accent1"/>
              <w:bottom w:val="nil"/>
            </w:tcBorders>
          </w:tcPr>
          <w:p w:rsidR="009D55A0" w:rsidRPr="00072B45" w:rsidRDefault="009D55A0" w:rsidP="00072B45">
            <w:pPr>
              <w:rPr>
                <w:rFonts w:asciiTheme="minorHAnsi" w:hAnsiTheme="minorHAnsi" w:cstheme="minorHAnsi"/>
                <w:sz w:val="20"/>
                <w:szCs w:val="20"/>
              </w:rPr>
            </w:pPr>
          </w:p>
        </w:tc>
      </w:tr>
      <w:tr w:rsidR="009D55A0" w:rsidRPr="005D0A01" w:rsidTr="001F39DC">
        <w:tc>
          <w:tcPr>
            <w:tcW w:w="2590" w:type="dxa"/>
          </w:tcPr>
          <w:p w:rsidR="009D55A0" w:rsidRPr="005D0A01" w:rsidRDefault="009D55A0" w:rsidP="009B2575">
            <w:pPr>
              <w:rPr>
                <w:rFonts w:asciiTheme="minorHAnsi" w:hAnsiTheme="minorHAnsi" w:cstheme="minorHAnsi"/>
                <w:sz w:val="20"/>
                <w:szCs w:val="20"/>
              </w:rPr>
            </w:pPr>
          </w:p>
        </w:tc>
        <w:tc>
          <w:tcPr>
            <w:tcW w:w="6910" w:type="dxa"/>
            <w:tcBorders>
              <w:top w:val="nil"/>
              <w:bottom w:val="nil"/>
            </w:tcBorders>
          </w:tcPr>
          <w:p w:rsidR="009D55A0" w:rsidRPr="00072B45" w:rsidRDefault="009D55A0" w:rsidP="00072B45">
            <w:pPr>
              <w:rPr>
                <w:rFonts w:asciiTheme="minorHAnsi" w:hAnsiTheme="minorHAnsi" w:cstheme="minorHAnsi"/>
                <w:sz w:val="20"/>
                <w:szCs w:val="20"/>
              </w:rPr>
            </w:pPr>
          </w:p>
        </w:tc>
      </w:tr>
      <w:tr w:rsidR="009D55A0" w:rsidRPr="005D0A01" w:rsidTr="001F39DC">
        <w:tc>
          <w:tcPr>
            <w:tcW w:w="2590" w:type="dxa"/>
          </w:tcPr>
          <w:p w:rsidR="009D55A0" w:rsidRPr="005D0A01" w:rsidRDefault="009D55A0" w:rsidP="009B2575">
            <w:pPr>
              <w:rPr>
                <w:rFonts w:asciiTheme="minorHAnsi" w:hAnsiTheme="minorHAnsi" w:cstheme="minorHAnsi"/>
                <w:sz w:val="20"/>
                <w:szCs w:val="20"/>
              </w:rPr>
            </w:pPr>
          </w:p>
        </w:tc>
        <w:tc>
          <w:tcPr>
            <w:tcW w:w="6910" w:type="dxa"/>
            <w:tcBorders>
              <w:top w:val="nil"/>
              <w:bottom w:val="nil"/>
            </w:tcBorders>
          </w:tcPr>
          <w:p w:rsidR="009D55A0" w:rsidRPr="00072B45" w:rsidRDefault="009D55A0" w:rsidP="00072B45">
            <w:pPr>
              <w:rPr>
                <w:rFonts w:asciiTheme="minorHAnsi" w:hAnsiTheme="minorHAnsi" w:cstheme="minorHAnsi"/>
                <w:sz w:val="20"/>
                <w:szCs w:val="20"/>
              </w:rPr>
            </w:pPr>
          </w:p>
        </w:tc>
      </w:tr>
      <w:tr w:rsidR="009D55A0" w:rsidRPr="005D0A01" w:rsidTr="001F39DC">
        <w:tc>
          <w:tcPr>
            <w:tcW w:w="2590" w:type="dxa"/>
          </w:tcPr>
          <w:p w:rsidR="009D55A0" w:rsidRPr="005D0A01" w:rsidRDefault="009D55A0" w:rsidP="009B2575">
            <w:pPr>
              <w:rPr>
                <w:rFonts w:asciiTheme="minorHAnsi" w:hAnsiTheme="minorHAnsi" w:cstheme="minorHAnsi"/>
                <w:sz w:val="20"/>
                <w:szCs w:val="20"/>
              </w:rPr>
            </w:pPr>
          </w:p>
        </w:tc>
        <w:tc>
          <w:tcPr>
            <w:tcW w:w="6910" w:type="dxa"/>
            <w:tcBorders>
              <w:top w:val="nil"/>
              <w:bottom w:val="nil"/>
            </w:tcBorders>
          </w:tcPr>
          <w:p w:rsidR="009D55A0" w:rsidRPr="00072B45" w:rsidRDefault="009D55A0" w:rsidP="00072B45">
            <w:pPr>
              <w:rPr>
                <w:rFonts w:asciiTheme="minorHAnsi" w:hAnsiTheme="minorHAnsi" w:cstheme="minorHAnsi"/>
                <w:sz w:val="20"/>
                <w:szCs w:val="20"/>
              </w:rPr>
            </w:pPr>
          </w:p>
        </w:tc>
      </w:tr>
      <w:tr w:rsidR="009D55A0" w:rsidRPr="005D0A01" w:rsidTr="001F39DC">
        <w:tc>
          <w:tcPr>
            <w:tcW w:w="2590" w:type="dxa"/>
          </w:tcPr>
          <w:p w:rsidR="009D55A0" w:rsidRPr="005D0A01" w:rsidRDefault="009D55A0" w:rsidP="009B2575">
            <w:pPr>
              <w:rPr>
                <w:rFonts w:asciiTheme="minorHAnsi" w:hAnsiTheme="minorHAnsi" w:cstheme="minorHAnsi"/>
                <w:sz w:val="20"/>
                <w:szCs w:val="20"/>
              </w:rPr>
            </w:pPr>
          </w:p>
        </w:tc>
        <w:tc>
          <w:tcPr>
            <w:tcW w:w="6910" w:type="dxa"/>
            <w:tcBorders>
              <w:top w:val="nil"/>
              <w:bottom w:val="nil"/>
            </w:tcBorders>
          </w:tcPr>
          <w:p w:rsidR="009D55A0" w:rsidRPr="00072B45" w:rsidRDefault="009D55A0" w:rsidP="00072B45">
            <w:pPr>
              <w:rPr>
                <w:rFonts w:asciiTheme="minorHAnsi" w:hAnsiTheme="minorHAnsi" w:cstheme="minorHAnsi"/>
                <w:sz w:val="20"/>
                <w:szCs w:val="20"/>
              </w:rPr>
            </w:pPr>
          </w:p>
        </w:tc>
      </w:tr>
      <w:tr w:rsidR="009D55A0" w:rsidRPr="005D0A01" w:rsidTr="001F39DC">
        <w:tc>
          <w:tcPr>
            <w:tcW w:w="2590" w:type="dxa"/>
          </w:tcPr>
          <w:p w:rsidR="009D55A0" w:rsidRPr="005D0A01" w:rsidRDefault="009D55A0" w:rsidP="009B2575">
            <w:pPr>
              <w:rPr>
                <w:rFonts w:asciiTheme="minorHAnsi" w:hAnsiTheme="minorHAnsi" w:cstheme="minorHAnsi"/>
                <w:sz w:val="20"/>
                <w:szCs w:val="20"/>
              </w:rPr>
            </w:pPr>
          </w:p>
        </w:tc>
        <w:tc>
          <w:tcPr>
            <w:tcW w:w="6910" w:type="dxa"/>
            <w:tcBorders>
              <w:top w:val="nil"/>
              <w:bottom w:val="nil"/>
            </w:tcBorders>
          </w:tcPr>
          <w:p w:rsidR="009D55A0" w:rsidRPr="00072B45" w:rsidRDefault="009D55A0" w:rsidP="00072B45">
            <w:pPr>
              <w:rPr>
                <w:rFonts w:asciiTheme="minorHAnsi" w:hAnsiTheme="minorHAnsi" w:cstheme="minorHAnsi"/>
                <w:sz w:val="20"/>
                <w:szCs w:val="20"/>
              </w:rPr>
            </w:pPr>
          </w:p>
        </w:tc>
      </w:tr>
      <w:tr w:rsidR="009D55A0" w:rsidRPr="005D0A01" w:rsidTr="001F39DC">
        <w:tc>
          <w:tcPr>
            <w:tcW w:w="2590" w:type="dxa"/>
            <w:tcBorders>
              <w:bottom w:val="nil"/>
            </w:tcBorders>
          </w:tcPr>
          <w:p w:rsidR="009D55A0" w:rsidRPr="005D0A01" w:rsidRDefault="009D55A0" w:rsidP="009B2575">
            <w:pPr>
              <w:rPr>
                <w:rFonts w:asciiTheme="minorHAnsi" w:hAnsiTheme="minorHAnsi" w:cstheme="minorHAnsi"/>
                <w:sz w:val="20"/>
                <w:szCs w:val="20"/>
              </w:rPr>
            </w:pPr>
          </w:p>
        </w:tc>
        <w:tc>
          <w:tcPr>
            <w:tcW w:w="6910" w:type="dxa"/>
            <w:tcBorders>
              <w:top w:val="nil"/>
              <w:bottom w:val="nil"/>
            </w:tcBorders>
          </w:tcPr>
          <w:p w:rsidR="009D55A0" w:rsidRPr="00072B45" w:rsidRDefault="009D55A0" w:rsidP="00072B45">
            <w:pPr>
              <w:rPr>
                <w:rFonts w:asciiTheme="minorHAnsi" w:hAnsiTheme="minorHAnsi" w:cstheme="minorHAnsi"/>
                <w:sz w:val="20"/>
                <w:szCs w:val="20"/>
              </w:rPr>
            </w:pPr>
          </w:p>
        </w:tc>
      </w:tr>
    </w:tbl>
    <w:p w:rsidR="003612CE" w:rsidRPr="00006D89" w:rsidRDefault="003612CE" w:rsidP="003612CE">
      <w:pPr>
        <w:rPr>
          <w:rFonts w:asciiTheme="minorHAnsi" w:hAnsiTheme="minorHAnsi" w:cstheme="minorHAnsi"/>
          <w:vanish/>
        </w:rPr>
      </w:pPr>
    </w:p>
    <w:tbl>
      <w:tblPr>
        <w:tblW w:w="9500" w:type="dxa"/>
        <w:tblLayout w:type="fixed"/>
        <w:tblCellMar>
          <w:left w:w="70" w:type="dxa"/>
          <w:right w:w="70" w:type="dxa"/>
        </w:tblCellMar>
        <w:tblLook w:val="00A0" w:firstRow="1" w:lastRow="0" w:firstColumn="1" w:lastColumn="0" w:noHBand="0" w:noVBand="0"/>
      </w:tblPr>
      <w:tblGrid>
        <w:gridCol w:w="9500"/>
      </w:tblGrid>
      <w:tr w:rsidR="00A03FDB" w:rsidRPr="00006D89">
        <w:tc>
          <w:tcPr>
            <w:tcW w:w="9500" w:type="dxa"/>
            <w:shd w:val="clear" w:color="auto" w:fill="auto"/>
          </w:tcPr>
          <w:p w:rsidR="00A03FDB" w:rsidRPr="00006D89" w:rsidRDefault="00A03FDB" w:rsidP="00A03FDB">
            <w:pPr>
              <w:framePr w:hSpace="141" w:wrap="around" w:vAnchor="text" w:hAnchor="text" w:y="1"/>
              <w:rPr>
                <w:rFonts w:asciiTheme="minorHAnsi" w:hAnsiTheme="minorHAnsi" w:cstheme="minorHAnsi"/>
              </w:rPr>
            </w:pPr>
          </w:p>
          <w:p w:rsidR="00A03FDB" w:rsidRPr="00006D89" w:rsidRDefault="00A03FDB" w:rsidP="00A03FDB">
            <w:pPr>
              <w:pStyle w:val="Titre7"/>
              <w:framePr w:hSpace="141" w:wrap="around" w:vAnchor="text" w:hAnchor="text" w:y="1"/>
              <w:shd w:val="clear" w:color="auto" w:fill="2493CA"/>
              <w:rPr>
                <w:rFonts w:asciiTheme="minorHAnsi" w:hAnsiTheme="minorHAnsi" w:cstheme="minorHAnsi"/>
                <w:color w:val="FFFFFF"/>
                <w:sz w:val="28"/>
                <w:szCs w:val="28"/>
              </w:rPr>
            </w:pPr>
            <w:r w:rsidRPr="00006D89">
              <w:rPr>
                <w:rFonts w:asciiTheme="minorHAnsi" w:hAnsiTheme="minorHAnsi" w:cstheme="minorHAnsi"/>
                <w:color w:val="FFFFFF"/>
                <w:sz w:val="28"/>
                <w:szCs w:val="28"/>
              </w:rPr>
              <w:t>PROJET</w:t>
            </w:r>
          </w:p>
          <w:p w:rsidR="00A03FDB" w:rsidRPr="00006D89" w:rsidRDefault="00A03FDB" w:rsidP="00CC0855">
            <w:pPr>
              <w:framePr w:hSpace="141" w:wrap="around" w:vAnchor="text" w:hAnchor="text" w:y="1"/>
              <w:spacing w:before="120"/>
              <w:jc w:val="center"/>
              <w:rPr>
                <w:rFonts w:asciiTheme="minorHAnsi" w:hAnsiTheme="minorHAnsi" w:cstheme="minorHAnsi"/>
                <w:b/>
              </w:rPr>
            </w:pPr>
            <w:r w:rsidRPr="00006D89">
              <w:rPr>
                <w:rFonts w:asciiTheme="minorHAnsi" w:hAnsiTheme="minorHAnsi" w:cstheme="minorHAnsi"/>
                <w:b/>
                <w:color w:val="FFFFFF"/>
              </w:rPr>
              <w:t>(</w:t>
            </w:r>
            <w:r w:rsidR="00B260FD" w:rsidRPr="00006D89">
              <w:rPr>
                <w:rFonts w:asciiTheme="minorHAnsi" w:hAnsiTheme="minorHAnsi" w:cstheme="minorHAnsi"/>
                <w:b/>
              </w:rPr>
              <w:t>Maximum 1000 mots</w:t>
            </w:r>
          </w:p>
          <w:p w:rsidR="00A03FDB" w:rsidRPr="00006D89" w:rsidRDefault="00A03FDB" w:rsidP="00A03FDB">
            <w:pPr>
              <w:framePr w:hSpace="141" w:wrap="around" w:vAnchor="text" w:hAnchor="text" w:y="1"/>
              <w:rPr>
                <w:rFonts w:asciiTheme="minorHAnsi" w:hAnsiTheme="minorHAnsi" w:cstheme="minorHAnsi"/>
              </w:rPr>
            </w:pPr>
          </w:p>
        </w:tc>
      </w:tr>
    </w:tbl>
    <w:p w:rsidR="003612CE" w:rsidRPr="00006D89" w:rsidRDefault="003612CE" w:rsidP="003612CE">
      <w:pPr>
        <w:rPr>
          <w:rFonts w:asciiTheme="minorHAnsi" w:hAnsiTheme="minorHAnsi" w:cstheme="minorHAnsi"/>
          <w:vanish/>
        </w:rPr>
      </w:pP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00"/>
      </w:tblGrid>
      <w:tr w:rsidR="00141D04" w:rsidRPr="005D0A01" w:rsidTr="00FE39E3">
        <w:trPr>
          <w:trHeight w:val="648"/>
        </w:trPr>
        <w:tc>
          <w:tcPr>
            <w:tcW w:w="9500" w:type="dxa"/>
            <w:tcBorders>
              <w:top w:val="nil"/>
              <w:bottom w:val="single" w:sz="4" w:space="0" w:color="4F81BD" w:themeColor="accent1"/>
            </w:tcBorders>
            <w:shd w:val="clear" w:color="auto" w:fill="auto"/>
          </w:tcPr>
          <w:p w:rsidR="00141D04" w:rsidRPr="005D0A01" w:rsidRDefault="00457F26">
            <w:pPr>
              <w:rPr>
                <w:rFonts w:asciiTheme="minorHAnsi" w:hAnsiTheme="minorHAnsi" w:cstheme="minorHAnsi"/>
                <w:sz w:val="20"/>
                <w:szCs w:val="20"/>
              </w:rPr>
            </w:pPr>
            <w:r w:rsidRPr="005D0A01">
              <w:rPr>
                <w:rFonts w:asciiTheme="minorHAnsi" w:hAnsiTheme="minorHAnsi" w:cstheme="minorHAnsi"/>
                <w:b/>
                <w:sz w:val="20"/>
                <w:szCs w:val="20"/>
              </w:rPr>
              <w:t>Titre du projet :</w:t>
            </w:r>
          </w:p>
        </w:tc>
      </w:tr>
      <w:tr w:rsidR="00141D04" w:rsidRPr="005D0A01" w:rsidTr="00120E20">
        <w:trPr>
          <w:trHeight w:hRule="exact" w:val="255"/>
        </w:trPr>
        <w:tc>
          <w:tcPr>
            <w:tcW w:w="9500" w:type="dxa"/>
            <w:tcBorders>
              <w:top w:val="single" w:sz="4" w:space="0" w:color="4F81BD" w:themeColor="accent1"/>
              <w:bottom w:val="single" w:sz="4" w:space="0" w:color="4F81BD" w:themeColor="accent1"/>
            </w:tcBorders>
            <w:shd w:val="clear" w:color="auto" w:fill="auto"/>
          </w:tcPr>
          <w:p w:rsidR="00141D04" w:rsidRPr="005D0A01" w:rsidRDefault="00141D04">
            <w:pPr>
              <w:rPr>
                <w:rFonts w:asciiTheme="minorHAnsi" w:hAnsiTheme="minorHAnsi" w:cstheme="minorHAnsi"/>
                <w:sz w:val="20"/>
                <w:szCs w:val="20"/>
              </w:rPr>
            </w:pPr>
          </w:p>
        </w:tc>
      </w:tr>
      <w:tr w:rsidR="00141D04" w:rsidRPr="005D0A01" w:rsidTr="00FE39E3">
        <w:trPr>
          <w:trHeight w:val="432"/>
        </w:trPr>
        <w:tc>
          <w:tcPr>
            <w:tcW w:w="9500" w:type="dxa"/>
            <w:tcBorders>
              <w:top w:val="single" w:sz="4" w:space="0" w:color="4F81BD" w:themeColor="accent1"/>
              <w:bottom w:val="nil"/>
            </w:tcBorders>
            <w:shd w:val="clear" w:color="auto" w:fill="auto"/>
          </w:tcPr>
          <w:p w:rsidR="00141D04" w:rsidRPr="005D0A01" w:rsidRDefault="00141D04">
            <w:pPr>
              <w:rPr>
                <w:rFonts w:asciiTheme="minorHAnsi" w:hAnsiTheme="minorHAnsi" w:cstheme="minorHAnsi"/>
                <w:sz w:val="20"/>
                <w:szCs w:val="20"/>
              </w:rPr>
            </w:pPr>
          </w:p>
        </w:tc>
      </w:tr>
      <w:tr w:rsidR="00141D04" w:rsidRPr="005D0A01" w:rsidTr="008415B0">
        <w:trPr>
          <w:trHeight w:val="648"/>
        </w:trPr>
        <w:tc>
          <w:tcPr>
            <w:tcW w:w="9500" w:type="dxa"/>
            <w:tcBorders>
              <w:top w:val="nil"/>
              <w:bottom w:val="nil"/>
            </w:tcBorders>
            <w:shd w:val="clear" w:color="auto" w:fill="auto"/>
          </w:tcPr>
          <w:p w:rsidR="00141D04" w:rsidRPr="005D0A01" w:rsidRDefault="00457F26">
            <w:pPr>
              <w:rPr>
                <w:rFonts w:asciiTheme="minorHAnsi" w:hAnsiTheme="minorHAnsi" w:cstheme="minorHAnsi"/>
                <w:sz w:val="20"/>
                <w:szCs w:val="20"/>
              </w:rPr>
            </w:pPr>
            <w:r w:rsidRPr="005D0A01">
              <w:rPr>
                <w:rFonts w:asciiTheme="minorHAnsi" w:hAnsiTheme="minorHAnsi" w:cstheme="minorHAnsi"/>
                <w:b/>
                <w:sz w:val="20"/>
                <w:szCs w:val="20"/>
              </w:rPr>
              <w:t>Contexte du projet :</w:t>
            </w:r>
          </w:p>
        </w:tc>
      </w:tr>
      <w:tr w:rsidR="00871793" w:rsidRPr="005D0A01" w:rsidTr="008415B0">
        <w:trPr>
          <w:trHeight w:val="255"/>
        </w:trPr>
        <w:tc>
          <w:tcPr>
            <w:tcW w:w="9500" w:type="dxa"/>
            <w:tcBorders>
              <w:top w:val="nil"/>
              <w:bottom w:val="nil"/>
            </w:tcBorders>
            <w:shd w:val="clear" w:color="auto" w:fill="auto"/>
          </w:tcPr>
          <w:p w:rsidR="00871793" w:rsidRPr="005D0A01" w:rsidRDefault="00871793" w:rsidP="003F5178">
            <w:pPr>
              <w:rPr>
                <w:rFonts w:asciiTheme="minorHAnsi" w:hAnsiTheme="minorHAnsi" w:cstheme="minorHAnsi"/>
                <w:sz w:val="20"/>
                <w:szCs w:val="20"/>
              </w:rPr>
            </w:pPr>
          </w:p>
        </w:tc>
      </w:tr>
      <w:tr w:rsidR="00871793" w:rsidRPr="005D0A01" w:rsidTr="008415B0">
        <w:trPr>
          <w:trHeight w:val="255"/>
        </w:trPr>
        <w:tc>
          <w:tcPr>
            <w:tcW w:w="9500" w:type="dxa"/>
            <w:tcBorders>
              <w:top w:val="nil"/>
              <w:bottom w:val="nil"/>
            </w:tcBorders>
            <w:shd w:val="clear" w:color="auto" w:fill="auto"/>
          </w:tcPr>
          <w:p w:rsidR="00871793" w:rsidRPr="005D0A01" w:rsidRDefault="00871793" w:rsidP="003F5178">
            <w:pPr>
              <w:rPr>
                <w:rFonts w:asciiTheme="minorHAnsi" w:hAnsiTheme="minorHAnsi" w:cstheme="minorHAnsi"/>
                <w:sz w:val="20"/>
                <w:szCs w:val="20"/>
              </w:rPr>
            </w:pPr>
          </w:p>
        </w:tc>
      </w:tr>
      <w:tr w:rsidR="00871793" w:rsidRPr="005D0A01" w:rsidTr="008415B0">
        <w:trPr>
          <w:trHeight w:val="255"/>
        </w:trPr>
        <w:tc>
          <w:tcPr>
            <w:tcW w:w="9500" w:type="dxa"/>
            <w:tcBorders>
              <w:top w:val="nil"/>
              <w:bottom w:val="nil"/>
            </w:tcBorders>
            <w:shd w:val="clear" w:color="auto" w:fill="auto"/>
          </w:tcPr>
          <w:p w:rsidR="00871793" w:rsidRPr="005D0A01" w:rsidRDefault="00871793" w:rsidP="003F5178">
            <w:pPr>
              <w:rPr>
                <w:rFonts w:asciiTheme="minorHAnsi" w:hAnsiTheme="minorHAnsi" w:cstheme="minorHAnsi"/>
                <w:sz w:val="20"/>
                <w:szCs w:val="20"/>
              </w:rPr>
            </w:pPr>
          </w:p>
        </w:tc>
      </w:tr>
      <w:tr w:rsidR="00871793" w:rsidRPr="005D0A01" w:rsidTr="008415B0">
        <w:trPr>
          <w:trHeight w:val="255"/>
        </w:trPr>
        <w:tc>
          <w:tcPr>
            <w:tcW w:w="9500" w:type="dxa"/>
            <w:tcBorders>
              <w:top w:val="nil"/>
              <w:bottom w:val="nil"/>
            </w:tcBorders>
            <w:shd w:val="clear" w:color="auto" w:fill="auto"/>
          </w:tcPr>
          <w:p w:rsidR="00871793" w:rsidRPr="005D0A01" w:rsidRDefault="00871793" w:rsidP="003F5178">
            <w:pPr>
              <w:rPr>
                <w:rFonts w:asciiTheme="minorHAnsi" w:hAnsiTheme="minorHAnsi" w:cstheme="minorHAnsi"/>
                <w:sz w:val="20"/>
                <w:szCs w:val="20"/>
              </w:rPr>
            </w:pPr>
          </w:p>
        </w:tc>
      </w:tr>
      <w:tr w:rsidR="00141D04" w:rsidRPr="005D0A01" w:rsidTr="008415B0">
        <w:trPr>
          <w:trHeight w:val="255"/>
        </w:trPr>
        <w:tc>
          <w:tcPr>
            <w:tcW w:w="9500" w:type="dxa"/>
            <w:tcBorders>
              <w:top w:val="nil"/>
              <w:bottom w:val="nil"/>
            </w:tcBorders>
            <w:shd w:val="clear" w:color="auto" w:fill="auto"/>
          </w:tcPr>
          <w:p w:rsidR="00141D04" w:rsidRPr="005D0A01" w:rsidRDefault="00141D04">
            <w:pPr>
              <w:rPr>
                <w:rFonts w:asciiTheme="minorHAnsi" w:hAnsiTheme="minorHAnsi" w:cstheme="minorHAnsi"/>
                <w:sz w:val="20"/>
                <w:szCs w:val="20"/>
              </w:rPr>
            </w:pPr>
          </w:p>
        </w:tc>
      </w:tr>
      <w:tr w:rsidR="00141D04" w:rsidRPr="005D0A01" w:rsidTr="008415B0">
        <w:trPr>
          <w:trHeight w:val="255"/>
        </w:trPr>
        <w:tc>
          <w:tcPr>
            <w:tcW w:w="9500" w:type="dxa"/>
            <w:tcBorders>
              <w:top w:val="nil"/>
              <w:bottom w:val="nil"/>
            </w:tcBorders>
            <w:shd w:val="clear" w:color="auto" w:fill="auto"/>
          </w:tcPr>
          <w:p w:rsidR="00141D04" w:rsidRPr="005D0A01" w:rsidRDefault="00141D04">
            <w:pPr>
              <w:rPr>
                <w:rFonts w:asciiTheme="minorHAnsi" w:hAnsiTheme="minorHAnsi" w:cstheme="minorHAnsi"/>
                <w:sz w:val="20"/>
                <w:szCs w:val="20"/>
              </w:rPr>
            </w:pPr>
          </w:p>
        </w:tc>
      </w:tr>
      <w:tr w:rsidR="00141D04" w:rsidRPr="005D0A01" w:rsidTr="008415B0">
        <w:trPr>
          <w:trHeight w:val="432"/>
        </w:trPr>
        <w:tc>
          <w:tcPr>
            <w:tcW w:w="9500" w:type="dxa"/>
            <w:tcBorders>
              <w:top w:val="nil"/>
              <w:bottom w:val="nil"/>
            </w:tcBorders>
            <w:shd w:val="clear" w:color="auto" w:fill="auto"/>
          </w:tcPr>
          <w:p w:rsidR="00141D04" w:rsidRDefault="00141D04">
            <w:pPr>
              <w:rPr>
                <w:rFonts w:asciiTheme="minorHAnsi" w:hAnsiTheme="minorHAnsi" w:cstheme="minorHAnsi"/>
                <w:sz w:val="20"/>
                <w:szCs w:val="20"/>
              </w:rPr>
            </w:pPr>
          </w:p>
          <w:p w:rsidR="005F35AA" w:rsidRDefault="005F35AA">
            <w:pPr>
              <w:rPr>
                <w:rFonts w:asciiTheme="minorHAnsi" w:hAnsiTheme="minorHAnsi" w:cstheme="minorHAnsi"/>
                <w:sz w:val="20"/>
                <w:szCs w:val="20"/>
              </w:rPr>
            </w:pPr>
          </w:p>
          <w:p w:rsidR="007A4AE4" w:rsidRDefault="007A4AE4">
            <w:pPr>
              <w:rPr>
                <w:rFonts w:asciiTheme="minorHAnsi" w:hAnsiTheme="minorHAnsi" w:cstheme="minorHAnsi"/>
                <w:sz w:val="20"/>
                <w:szCs w:val="20"/>
              </w:rPr>
            </w:pPr>
          </w:p>
          <w:p w:rsidR="005F35AA" w:rsidRPr="005D0A01" w:rsidRDefault="005F35AA">
            <w:pPr>
              <w:rPr>
                <w:rFonts w:asciiTheme="minorHAnsi" w:hAnsiTheme="minorHAnsi" w:cstheme="minorHAnsi"/>
                <w:sz w:val="20"/>
                <w:szCs w:val="20"/>
              </w:rPr>
            </w:pPr>
          </w:p>
        </w:tc>
      </w:tr>
      <w:tr w:rsidR="00141D04" w:rsidRPr="005D0A01" w:rsidTr="005C501C">
        <w:trPr>
          <w:trHeight w:val="646"/>
        </w:trPr>
        <w:tc>
          <w:tcPr>
            <w:tcW w:w="9500" w:type="dxa"/>
            <w:tcBorders>
              <w:top w:val="nil"/>
              <w:bottom w:val="single" w:sz="4" w:space="0" w:color="auto"/>
            </w:tcBorders>
            <w:shd w:val="clear" w:color="auto" w:fill="auto"/>
          </w:tcPr>
          <w:p w:rsidR="00141D04" w:rsidRPr="005D0A01" w:rsidRDefault="00CA3E6D">
            <w:pPr>
              <w:rPr>
                <w:rFonts w:asciiTheme="minorHAnsi" w:hAnsiTheme="minorHAnsi" w:cstheme="minorHAnsi"/>
                <w:b/>
                <w:sz w:val="20"/>
                <w:szCs w:val="20"/>
              </w:rPr>
            </w:pPr>
            <w:r w:rsidRPr="005D0A01">
              <w:rPr>
                <w:rFonts w:asciiTheme="minorHAnsi" w:hAnsiTheme="minorHAnsi" w:cstheme="minorHAnsi"/>
                <w:b/>
                <w:sz w:val="20"/>
                <w:szCs w:val="20"/>
              </w:rPr>
              <w:lastRenderedPageBreak/>
              <w:t>Description du projet</w:t>
            </w:r>
            <w:r w:rsidR="00871793" w:rsidRPr="005D0A01">
              <w:rPr>
                <w:rFonts w:asciiTheme="minorHAnsi" w:hAnsiTheme="minorHAnsi" w:cstheme="minorHAnsi"/>
                <w:b/>
                <w:sz w:val="20"/>
                <w:szCs w:val="20"/>
              </w:rPr>
              <w:t> :</w:t>
            </w:r>
          </w:p>
        </w:tc>
      </w:tr>
      <w:tr w:rsidR="005C501C" w:rsidRPr="005D0A01" w:rsidTr="00B94886">
        <w:trPr>
          <w:trHeight w:val="1462"/>
        </w:trPr>
        <w:tc>
          <w:tcPr>
            <w:tcW w:w="9500" w:type="dxa"/>
            <w:tcBorders>
              <w:top w:val="single" w:sz="4" w:space="0" w:color="auto"/>
              <w:left w:val="single" w:sz="4" w:space="0" w:color="auto"/>
              <w:right w:val="single" w:sz="4" w:space="0" w:color="auto"/>
            </w:tcBorders>
            <w:shd w:val="clear" w:color="auto" w:fill="auto"/>
          </w:tcPr>
          <w:p w:rsidR="005C501C" w:rsidRPr="005D0A01" w:rsidRDefault="005C501C">
            <w:pPr>
              <w:rPr>
                <w:rFonts w:asciiTheme="minorHAnsi" w:hAnsiTheme="minorHAnsi" w:cstheme="minorHAnsi"/>
                <w:sz w:val="20"/>
                <w:szCs w:val="20"/>
              </w:rPr>
            </w:pPr>
          </w:p>
        </w:tc>
      </w:tr>
      <w:tr w:rsidR="00141D04" w:rsidRPr="005D0A01" w:rsidTr="005C501C">
        <w:trPr>
          <w:trHeight w:val="648"/>
        </w:trPr>
        <w:tc>
          <w:tcPr>
            <w:tcW w:w="9500" w:type="dxa"/>
            <w:tcBorders>
              <w:top w:val="single" w:sz="4" w:space="0" w:color="auto"/>
              <w:bottom w:val="single" w:sz="4" w:space="0" w:color="auto"/>
            </w:tcBorders>
            <w:shd w:val="clear" w:color="auto" w:fill="auto"/>
          </w:tcPr>
          <w:p w:rsidR="005C501C" w:rsidRDefault="005C501C">
            <w:pPr>
              <w:rPr>
                <w:rFonts w:asciiTheme="minorHAnsi" w:hAnsiTheme="minorHAnsi" w:cstheme="minorHAnsi"/>
                <w:b/>
                <w:sz w:val="20"/>
                <w:szCs w:val="20"/>
              </w:rPr>
            </w:pPr>
          </w:p>
          <w:p w:rsidR="00141D04" w:rsidRPr="005D0A01" w:rsidRDefault="00457F26">
            <w:pPr>
              <w:rPr>
                <w:rFonts w:asciiTheme="minorHAnsi" w:hAnsiTheme="minorHAnsi" w:cstheme="minorHAnsi"/>
                <w:sz w:val="20"/>
                <w:szCs w:val="20"/>
              </w:rPr>
            </w:pPr>
            <w:bookmarkStart w:id="0" w:name="_GoBack"/>
            <w:bookmarkEnd w:id="0"/>
            <w:r w:rsidRPr="005D0A01">
              <w:rPr>
                <w:rFonts w:asciiTheme="minorHAnsi" w:hAnsiTheme="minorHAnsi" w:cstheme="minorHAnsi"/>
                <w:b/>
                <w:sz w:val="20"/>
                <w:szCs w:val="20"/>
              </w:rPr>
              <w:t xml:space="preserve">Expliquez en quoi votre projet est pertinent </w:t>
            </w:r>
            <w:r w:rsidR="00D86DE0" w:rsidRPr="005D0A01">
              <w:rPr>
                <w:rFonts w:asciiTheme="minorHAnsi" w:hAnsiTheme="minorHAnsi" w:cstheme="minorHAnsi"/>
                <w:b/>
                <w:sz w:val="20"/>
                <w:szCs w:val="20"/>
              </w:rPr>
              <w:t>en</w:t>
            </w:r>
            <w:r w:rsidRPr="005D0A01">
              <w:rPr>
                <w:rFonts w:asciiTheme="minorHAnsi" w:hAnsiTheme="minorHAnsi" w:cstheme="minorHAnsi"/>
                <w:b/>
                <w:sz w:val="20"/>
                <w:szCs w:val="20"/>
              </w:rPr>
              <w:t xml:space="preserve"> </w:t>
            </w:r>
            <w:r w:rsidR="004B07A5" w:rsidRPr="005D0A01">
              <w:rPr>
                <w:rFonts w:asciiTheme="minorHAnsi" w:hAnsiTheme="minorHAnsi" w:cstheme="minorHAnsi"/>
                <w:b/>
                <w:sz w:val="20"/>
                <w:szCs w:val="20"/>
              </w:rPr>
              <w:t>développement professionnel continu </w:t>
            </w:r>
            <w:r w:rsidRPr="005D0A01">
              <w:rPr>
                <w:rFonts w:asciiTheme="minorHAnsi" w:hAnsiTheme="minorHAnsi" w:cstheme="minorHAnsi"/>
                <w:b/>
                <w:sz w:val="20"/>
                <w:szCs w:val="20"/>
              </w:rPr>
              <w:t>:</w:t>
            </w:r>
          </w:p>
        </w:tc>
      </w:tr>
      <w:tr w:rsidR="005C501C" w:rsidRPr="005D0A01" w:rsidTr="005C501C">
        <w:trPr>
          <w:trHeight w:val="1707"/>
        </w:trPr>
        <w:tc>
          <w:tcPr>
            <w:tcW w:w="9500" w:type="dxa"/>
            <w:tcBorders>
              <w:top w:val="single" w:sz="4" w:space="0" w:color="auto"/>
              <w:left w:val="single" w:sz="4" w:space="0" w:color="auto"/>
              <w:right w:val="single" w:sz="4" w:space="0" w:color="auto"/>
            </w:tcBorders>
            <w:shd w:val="clear" w:color="auto" w:fill="auto"/>
          </w:tcPr>
          <w:p w:rsidR="005C501C" w:rsidRPr="005D0A01" w:rsidRDefault="005C501C">
            <w:pPr>
              <w:rPr>
                <w:rFonts w:asciiTheme="minorHAnsi" w:hAnsiTheme="minorHAnsi" w:cstheme="minorHAnsi"/>
                <w:sz w:val="20"/>
                <w:szCs w:val="20"/>
              </w:rPr>
            </w:pPr>
          </w:p>
        </w:tc>
      </w:tr>
      <w:tr w:rsidR="00141D04" w:rsidRPr="005D0A01" w:rsidTr="005C501C">
        <w:trPr>
          <w:trHeight w:val="648"/>
        </w:trPr>
        <w:tc>
          <w:tcPr>
            <w:tcW w:w="9500" w:type="dxa"/>
            <w:tcBorders>
              <w:top w:val="nil"/>
              <w:bottom w:val="single" w:sz="4" w:space="0" w:color="auto"/>
            </w:tcBorders>
            <w:shd w:val="clear" w:color="auto" w:fill="auto"/>
          </w:tcPr>
          <w:p w:rsidR="005C501C" w:rsidRDefault="005C501C">
            <w:pPr>
              <w:rPr>
                <w:rFonts w:asciiTheme="minorHAnsi" w:hAnsiTheme="minorHAnsi" w:cstheme="minorHAnsi"/>
                <w:b/>
                <w:sz w:val="20"/>
                <w:szCs w:val="20"/>
              </w:rPr>
            </w:pPr>
          </w:p>
          <w:p w:rsidR="00141D04" w:rsidRPr="005D0A01" w:rsidRDefault="00457F26">
            <w:pPr>
              <w:rPr>
                <w:rFonts w:asciiTheme="minorHAnsi" w:hAnsiTheme="minorHAnsi" w:cstheme="minorHAnsi"/>
                <w:b/>
                <w:sz w:val="20"/>
                <w:szCs w:val="20"/>
              </w:rPr>
            </w:pPr>
            <w:r w:rsidRPr="005D0A01">
              <w:rPr>
                <w:rFonts w:asciiTheme="minorHAnsi" w:hAnsiTheme="minorHAnsi" w:cstheme="minorHAnsi"/>
                <w:b/>
                <w:sz w:val="20"/>
                <w:szCs w:val="20"/>
              </w:rPr>
              <w:t>Expliquez en quoi votre projet est innovateur :</w:t>
            </w:r>
          </w:p>
        </w:tc>
      </w:tr>
      <w:tr w:rsidR="005C501C" w:rsidRPr="005D0A01" w:rsidTr="00C87F41">
        <w:trPr>
          <w:trHeight w:val="1717"/>
        </w:trPr>
        <w:tc>
          <w:tcPr>
            <w:tcW w:w="9500" w:type="dxa"/>
            <w:tcBorders>
              <w:top w:val="single" w:sz="4" w:space="0" w:color="auto"/>
              <w:left w:val="single" w:sz="4" w:space="0" w:color="auto"/>
              <w:right w:val="single" w:sz="4" w:space="0" w:color="auto"/>
            </w:tcBorders>
            <w:shd w:val="clear" w:color="auto" w:fill="auto"/>
          </w:tcPr>
          <w:p w:rsidR="005C501C" w:rsidRPr="005D0A01" w:rsidRDefault="005C501C">
            <w:pPr>
              <w:rPr>
                <w:rFonts w:asciiTheme="minorHAnsi" w:hAnsiTheme="minorHAnsi" w:cstheme="minorHAnsi"/>
                <w:sz w:val="20"/>
                <w:szCs w:val="20"/>
              </w:rPr>
            </w:pPr>
          </w:p>
        </w:tc>
      </w:tr>
      <w:tr w:rsidR="00141D04" w:rsidRPr="005D0A01" w:rsidTr="005C501C">
        <w:trPr>
          <w:trHeight w:val="648"/>
        </w:trPr>
        <w:tc>
          <w:tcPr>
            <w:tcW w:w="9500" w:type="dxa"/>
            <w:tcBorders>
              <w:top w:val="single" w:sz="4" w:space="0" w:color="auto"/>
              <w:bottom w:val="single" w:sz="4" w:space="0" w:color="auto"/>
            </w:tcBorders>
            <w:shd w:val="clear" w:color="auto" w:fill="auto"/>
          </w:tcPr>
          <w:p w:rsidR="005C501C" w:rsidRDefault="005C501C">
            <w:pPr>
              <w:rPr>
                <w:rFonts w:asciiTheme="minorHAnsi" w:hAnsiTheme="minorHAnsi" w:cstheme="minorHAnsi"/>
                <w:b/>
                <w:sz w:val="20"/>
                <w:szCs w:val="20"/>
              </w:rPr>
            </w:pPr>
          </w:p>
          <w:p w:rsidR="00141D04" w:rsidRPr="005D0A01" w:rsidRDefault="00C70C0B">
            <w:pPr>
              <w:rPr>
                <w:rFonts w:asciiTheme="minorHAnsi" w:hAnsiTheme="minorHAnsi" w:cstheme="minorHAnsi"/>
                <w:b/>
                <w:sz w:val="20"/>
                <w:szCs w:val="20"/>
              </w:rPr>
            </w:pPr>
            <w:r w:rsidRPr="005D0A01">
              <w:rPr>
                <w:rFonts w:asciiTheme="minorHAnsi" w:hAnsiTheme="minorHAnsi" w:cstheme="minorHAnsi"/>
                <w:b/>
                <w:sz w:val="20"/>
                <w:szCs w:val="20"/>
              </w:rPr>
              <w:t>Quels sont les résultats obtenus ou anticipés ?</w:t>
            </w:r>
          </w:p>
        </w:tc>
      </w:tr>
      <w:tr w:rsidR="005C501C" w:rsidRPr="005D0A01" w:rsidTr="00E97B10">
        <w:trPr>
          <w:trHeight w:val="1462"/>
        </w:trPr>
        <w:tc>
          <w:tcPr>
            <w:tcW w:w="9500" w:type="dxa"/>
            <w:tcBorders>
              <w:top w:val="single" w:sz="4" w:space="0" w:color="auto"/>
              <w:left w:val="single" w:sz="4" w:space="0" w:color="auto"/>
              <w:right w:val="single" w:sz="4" w:space="0" w:color="auto"/>
            </w:tcBorders>
            <w:shd w:val="clear" w:color="auto" w:fill="auto"/>
          </w:tcPr>
          <w:p w:rsidR="005C501C" w:rsidRPr="005D0A01" w:rsidRDefault="005C501C">
            <w:pPr>
              <w:rPr>
                <w:rFonts w:asciiTheme="minorHAnsi" w:hAnsiTheme="minorHAnsi" w:cstheme="minorHAnsi"/>
                <w:sz w:val="20"/>
                <w:szCs w:val="20"/>
              </w:rPr>
            </w:pPr>
          </w:p>
        </w:tc>
      </w:tr>
      <w:tr w:rsidR="00141D04" w:rsidRPr="005D0A01" w:rsidTr="005C501C">
        <w:trPr>
          <w:trHeight w:val="648"/>
        </w:trPr>
        <w:tc>
          <w:tcPr>
            <w:tcW w:w="9500" w:type="dxa"/>
            <w:tcBorders>
              <w:top w:val="single" w:sz="4" w:space="0" w:color="auto"/>
              <w:bottom w:val="single" w:sz="4" w:space="0" w:color="auto"/>
            </w:tcBorders>
            <w:shd w:val="clear" w:color="auto" w:fill="auto"/>
          </w:tcPr>
          <w:p w:rsidR="005C501C" w:rsidRDefault="005C501C">
            <w:pPr>
              <w:rPr>
                <w:rFonts w:asciiTheme="minorHAnsi" w:hAnsiTheme="minorHAnsi" w:cstheme="minorHAnsi"/>
                <w:b/>
                <w:sz w:val="20"/>
                <w:szCs w:val="20"/>
              </w:rPr>
            </w:pPr>
          </w:p>
          <w:p w:rsidR="00141D04" w:rsidRPr="005D0A01" w:rsidRDefault="00C70C0B">
            <w:pPr>
              <w:rPr>
                <w:rFonts w:asciiTheme="minorHAnsi" w:hAnsiTheme="minorHAnsi" w:cstheme="minorHAnsi"/>
                <w:b/>
                <w:sz w:val="20"/>
                <w:szCs w:val="20"/>
              </w:rPr>
            </w:pPr>
            <w:r w:rsidRPr="005D0A01">
              <w:rPr>
                <w:rFonts w:asciiTheme="minorHAnsi" w:hAnsiTheme="minorHAnsi" w:cstheme="minorHAnsi"/>
                <w:b/>
                <w:sz w:val="20"/>
                <w:szCs w:val="20"/>
              </w:rPr>
              <w:t>Expliquez les retombées de votre projet :</w:t>
            </w:r>
          </w:p>
        </w:tc>
      </w:tr>
      <w:tr w:rsidR="005C501C" w:rsidRPr="005D0A01" w:rsidTr="0000035B">
        <w:trPr>
          <w:trHeight w:val="1462"/>
        </w:trPr>
        <w:tc>
          <w:tcPr>
            <w:tcW w:w="9500" w:type="dxa"/>
            <w:tcBorders>
              <w:top w:val="single" w:sz="4" w:space="0" w:color="auto"/>
              <w:left w:val="single" w:sz="4" w:space="0" w:color="auto"/>
              <w:right w:val="single" w:sz="4" w:space="0" w:color="auto"/>
            </w:tcBorders>
            <w:shd w:val="clear" w:color="auto" w:fill="auto"/>
          </w:tcPr>
          <w:p w:rsidR="005C501C" w:rsidRPr="005D0A01" w:rsidRDefault="005C501C" w:rsidP="003F5178">
            <w:pPr>
              <w:rPr>
                <w:rFonts w:asciiTheme="minorHAnsi" w:hAnsiTheme="minorHAnsi" w:cstheme="minorHAnsi"/>
                <w:sz w:val="20"/>
                <w:szCs w:val="20"/>
              </w:rPr>
            </w:pPr>
          </w:p>
        </w:tc>
      </w:tr>
    </w:tbl>
    <w:p w:rsidR="00720EDC" w:rsidRDefault="00720EDC">
      <w:r>
        <w:br w:type="page"/>
      </w:r>
    </w:p>
    <w:tbl>
      <w:tblPr>
        <w:tblW w:w="0" w:type="auto"/>
        <w:tblBorders>
          <w:bottom w:val="single" w:sz="4" w:space="0" w:color="auto"/>
          <w:insideH w:val="single" w:sz="4" w:space="0" w:color="auto"/>
          <w:insideV w:val="single" w:sz="4" w:space="0" w:color="auto"/>
        </w:tblBorders>
        <w:tblLook w:val="01E0" w:firstRow="1" w:lastRow="1" w:firstColumn="1" w:lastColumn="1" w:noHBand="0" w:noVBand="0"/>
      </w:tblPr>
      <w:tblGrid>
        <w:gridCol w:w="9500"/>
      </w:tblGrid>
      <w:tr w:rsidR="00141D04" w:rsidRPr="005D0A01" w:rsidTr="005C501C">
        <w:trPr>
          <w:trHeight w:val="648"/>
        </w:trPr>
        <w:tc>
          <w:tcPr>
            <w:tcW w:w="9500" w:type="dxa"/>
            <w:tcBorders>
              <w:top w:val="nil"/>
              <w:bottom w:val="single" w:sz="4" w:space="0" w:color="auto"/>
            </w:tcBorders>
            <w:shd w:val="clear" w:color="auto" w:fill="auto"/>
          </w:tcPr>
          <w:p w:rsidR="00141D04" w:rsidRPr="005D0A01" w:rsidRDefault="008913C1">
            <w:pPr>
              <w:rPr>
                <w:rFonts w:asciiTheme="minorHAnsi" w:hAnsiTheme="minorHAnsi" w:cstheme="minorHAnsi"/>
                <w:b/>
                <w:sz w:val="20"/>
                <w:szCs w:val="20"/>
              </w:rPr>
            </w:pPr>
            <w:r w:rsidRPr="005D0A01">
              <w:rPr>
                <w:rFonts w:asciiTheme="minorHAnsi" w:hAnsiTheme="minorHAnsi" w:cstheme="minorHAnsi"/>
                <w:b/>
                <w:sz w:val="20"/>
                <w:szCs w:val="20"/>
              </w:rPr>
              <w:lastRenderedPageBreak/>
              <w:t>Voyez-vous de nouvelles avenues pour ce projet dans le futur</w:t>
            </w:r>
            <w:r w:rsidR="001447F0" w:rsidRPr="005D0A01">
              <w:rPr>
                <w:rFonts w:asciiTheme="minorHAnsi" w:hAnsiTheme="minorHAnsi" w:cstheme="minorHAnsi"/>
                <w:b/>
                <w:sz w:val="20"/>
                <w:szCs w:val="20"/>
              </w:rPr>
              <w:t> ?</w:t>
            </w:r>
          </w:p>
        </w:tc>
      </w:tr>
      <w:tr w:rsidR="005C501C" w:rsidRPr="005D0A01" w:rsidTr="00134D42">
        <w:trPr>
          <w:trHeight w:val="1717"/>
        </w:trPr>
        <w:tc>
          <w:tcPr>
            <w:tcW w:w="9500" w:type="dxa"/>
            <w:tcBorders>
              <w:top w:val="single" w:sz="4" w:space="0" w:color="auto"/>
              <w:left w:val="single" w:sz="4" w:space="0" w:color="auto"/>
              <w:right w:val="single" w:sz="4" w:space="0" w:color="auto"/>
            </w:tcBorders>
            <w:shd w:val="clear" w:color="auto" w:fill="auto"/>
          </w:tcPr>
          <w:p w:rsidR="005C501C" w:rsidRPr="005D0A01" w:rsidRDefault="005C501C" w:rsidP="003F5178">
            <w:pPr>
              <w:rPr>
                <w:rFonts w:asciiTheme="minorHAnsi" w:hAnsiTheme="minorHAnsi" w:cstheme="minorHAnsi"/>
                <w:sz w:val="20"/>
                <w:szCs w:val="20"/>
              </w:rPr>
            </w:pPr>
          </w:p>
        </w:tc>
      </w:tr>
      <w:tr w:rsidR="00141D04" w:rsidRPr="005D0A01" w:rsidTr="005C501C">
        <w:trPr>
          <w:trHeight w:val="648"/>
        </w:trPr>
        <w:tc>
          <w:tcPr>
            <w:tcW w:w="9500" w:type="dxa"/>
            <w:tcBorders>
              <w:top w:val="single" w:sz="4" w:space="0" w:color="auto"/>
              <w:bottom w:val="single" w:sz="4" w:space="0" w:color="auto"/>
            </w:tcBorders>
            <w:shd w:val="clear" w:color="auto" w:fill="auto"/>
          </w:tcPr>
          <w:p w:rsidR="005C501C" w:rsidRDefault="005C501C">
            <w:pPr>
              <w:rPr>
                <w:rFonts w:asciiTheme="minorHAnsi" w:hAnsiTheme="minorHAnsi" w:cstheme="minorHAnsi"/>
                <w:b/>
                <w:sz w:val="20"/>
                <w:szCs w:val="20"/>
              </w:rPr>
            </w:pPr>
          </w:p>
          <w:p w:rsidR="00141D04" w:rsidRPr="005D0A01" w:rsidRDefault="008913C1">
            <w:pPr>
              <w:rPr>
                <w:rFonts w:asciiTheme="minorHAnsi" w:hAnsiTheme="minorHAnsi" w:cstheme="minorHAnsi"/>
                <w:b/>
                <w:sz w:val="20"/>
                <w:szCs w:val="20"/>
              </w:rPr>
            </w:pPr>
            <w:r w:rsidRPr="005D0A01">
              <w:rPr>
                <w:rFonts w:asciiTheme="minorHAnsi" w:hAnsiTheme="minorHAnsi" w:cstheme="minorHAnsi"/>
                <w:b/>
                <w:sz w:val="20"/>
                <w:szCs w:val="20"/>
              </w:rPr>
              <w:t>Q</w:t>
            </w:r>
            <w:r w:rsidR="001447F0" w:rsidRPr="005D0A01">
              <w:rPr>
                <w:rFonts w:asciiTheme="minorHAnsi" w:hAnsiTheme="minorHAnsi" w:cstheme="minorHAnsi"/>
                <w:b/>
                <w:sz w:val="20"/>
                <w:szCs w:val="20"/>
              </w:rPr>
              <w:t xml:space="preserve">uelles leçons </w:t>
            </w:r>
            <w:r w:rsidRPr="005D0A01">
              <w:rPr>
                <w:rFonts w:asciiTheme="minorHAnsi" w:hAnsiTheme="minorHAnsi" w:cstheme="minorHAnsi"/>
                <w:b/>
                <w:sz w:val="20"/>
                <w:szCs w:val="20"/>
              </w:rPr>
              <w:t>avez-vous tirées de ce projet</w:t>
            </w:r>
            <w:r w:rsidR="001447F0" w:rsidRPr="005D0A01">
              <w:rPr>
                <w:rFonts w:asciiTheme="minorHAnsi" w:hAnsiTheme="minorHAnsi" w:cstheme="minorHAnsi"/>
                <w:b/>
                <w:sz w:val="20"/>
                <w:szCs w:val="20"/>
              </w:rPr>
              <w:t> ?</w:t>
            </w:r>
          </w:p>
        </w:tc>
      </w:tr>
      <w:tr w:rsidR="005C501C" w:rsidRPr="005D0A01" w:rsidTr="005C501C">
        <w:trPr>
          <w:trHeight w:val="1962"/>
        </w:trPr>
        <w:tc>
          <w:tcPr>
            <w:tcW w:w="9500" w:type="dxa"/>
            <w:tcBorders>
              <w:top w:val="single" w:sz="4" w:space="0" w:color="auto"/>
              <w:left w:val="single" w:sz="4" w:space="0" w:color="auto"/>
              <w:right w:val="single" w:sz="4" w:space="0" w:color="auto"/>
            </w:tcBorders>
            <w:shd w:val="clear" w:color="auto" w:fill="auto"/>
          </w:tcPr>
          <w:p w:rsidR="005C501C" w:rsidRPr="005D0A01" w:rsidRDefault="005C501C">
            <w:pPr>
              <w:rPr>
                <w:rFonts w:asciiTheme="minorHAnsi" w:hAnsiTheme="minorHAnsi" w:cstheme="minorHAnsi"/>
                <w:sz w:val="20"/>
                <w:szCs w:val="20"/>
              </w:rPr>
            </w:pPr>
          </w:p>
        </w:tc>
      </w:tr>
      <w:tr w:rsidR="00141D04" w:rsidRPr="005D0A01" w:rsidTr="005C501C">
        <w:trPr>
          <w:trHeight w:val="720"/>
        </w:trPr>
        <w:tc>
          <w:tcPr>
            <w:tcW w:w="9500" w:type="dxa"/>
            <w:tcBorders>
              <w:top w:val="nil"/>
              <w:bottom w:val="single" w:sz="4" w:space="0" w:color="auto"/>
            </w:tcBorders>
            <w:shd w:val="clear" w:color="auto" w:fill="auto"/>
          </w:tcPr>
          <w:p w:rsidR="005C501C" w:rsidRDefault="005C501C">
            <w:pPr>
              <w:rPr>
                <w:rFonts w:asciiTheme="minorHAnsi" w:hAnsiTheme="minorHAnsi" w:cstheme="minorHAnsi"/>
                <w:b/>
                <w:sz w:val="20"/>
                <w:szCs w:val="20"/>
              </w:rPr>
            </w:pPr>
          </w:p>
          <w:p w:rsidR="00597130" w:rsidRPr="005D0A01" w:rsidRDefault="001447F0">
            <w:pPr>
              <w:rPr>
                <w:rFonts w:asciiTheme="minorHAnsi" w:hAnsiTheme="minorHAnsi" w:cstheme="minorHAnsi"/>
                <w:b/>
                <w:sz w:val="20"/>
                <w:szCs w:val="20"/>
              </w:rPr>
            </w:pPr>
            <w:r w:rsidRPr="005D0A01">
              <w:rPr>
                <w:rFonts w:asciiTheme="minorHAnsi" w:hAnsiTheme="minorHAnsi" w:cstheme="minorHAnsi"/>
                <w:b/>
                <w:sz w:val="20"/>
                <w:szCs w:val="20"/>
              </w:rPr>
              <w:t xml:space="preserve">Décrivez comment </w:t>
            </w:r>
            <w:r w:rsidR="001D6B61" w:rsidRPr="005D0A01">
              <w:rPr>
                <w:rFonts w:asciiTheme="minorHAnsi" w:hAnsiTheme="minorHAnsi" w:cstheme="minorHAnsi"/>
                <w:b/>
                <w:sz w:val="20"/>
                <w:szCs w:val="20"/>
              </w:rPr>
              <w:t xml:space="preserve">votre innovation </w:t>
            </w:r>
            <w:r w:rsidRPr="005D0A01">
              <w:rPr>
                <w:rFonts w:asciiTheme="minorHAnsi" w:hAnsiTheme="minorHAnsi" w:cstheme="minorHAnsi"/>
                <w:b/>
                <w:sz w:val="20"/>
                <w:szCs w:val="20"/>
              </w:rPr>
              <w:t>peut s’appliquer à d’autres organisations</w:t>
            </w:r>
            <w:r w:rsidR="00927936">
              <w:rPr>
                <w:rFonts w:asciiTheme="minorHAnsi" w:hAnsiTheme="minorHAnsi" w:cstheme="minorHAnsi"/>
                <w:b/>
                <w:sz w:val="20"/>
                <w:szCs w:val="20"/>
              </w:rPr>
              <w:t xml:space="preserve">, contextes </w:t>
            </w:r>
            <w:r w:rsidRPr="005D0A01">
              <w:rPr>
                <w:rFonts w:asciiTheme="minorHAnsi" w:hAnsiTheme="minorHAnsi" w:cstheme="minorHAnsi"/>
                <w:b/>
                <w:sz w:val="20"/>
                <w:szCs w:val="20"/>
              </w:rPr>
              <w:t xml:space="preserve">ou </w:t>
            </w:r>
            <w:r w:rsidR="00927936">
              <w:rPr>
                <w:rFonts w:asciiTheme="minorHAnsi" w:hAnsiTheme="minorHAnsi" w:cstheme="minorHAnsi"/>
                <w:b/>
                <w:sz w:val="20"/>
                <w:szCs w:val="20"/>
              </w:rPr>
              <w:t xml:space="preserve">d’autres </w:t>
            </w:r>
            <w:r w:rsidRPr="005D0A01">
              <w:rPr>
                <w:rFonts w:asciiTheme="minorHAnsi" w:hAnsiTheme="minorHAnsi" w:cstheme="minorHAnsi"/>
                <w:b/>
                <w:sz w:val="20"/>
                <w:szCs w:val="20"/>
              </w:rPr>
              <w:t>projets</w:t>
            </w:r>
            <w:r w:rsidR="00BA0AAB" w:rsidRPr="005D0A01">
              <w:rPr>
                <w:rFonts w:asciiTheme="minorHAnsi" w:hAnsiTheme="minorHAnsi" w:cstheme="minorHAnsi"/>
                <w:b/>
                <w:sz w:val="20"/>
                <w:szCs w:val="20"/>
              </w:rPr>
              <w:t> :</w:t>
            </w:r>
          </w:p>
        </w:tc>
      </w:tr>
      <w:tr w:rsidR="005C501C" w:rsidRPr="005D0A01" w:rsidTr="00E6031B">
        <w:trPr>
          <w:trHeight w:val="1030"/>
        </w:trPr>
        <w:tc>
          <w:tcPr>
            <w:tcW w:w="9500" w:type="dxa"/>
            <w:tcBorders>
              <w:top w:val="single" w:sz="4" w:space="0" w:color="auto"/>
              <w:left w:val="single" w:sz="4" w:space="0" w:color="auto"/>
              <w:right w:val="single" w:sz="4" w:space="0" w:color="auto"/>
            </w:tcBorders>
            <w:shd w:val="clear" w:color="auto" w:fill="auto"/>
          </w:tcPr>
          <w:p w:rsidR="005C501C" w:rsidRPr="00FE39E3" w:rsidRDefault="005C501C" w:rsidP="00FE39E3">
            <w:pPr>
              <w:rPr>
                <w:rFonts w:asciiTheme="minorHAnsi" w:hAnsiTheme="minorHAnsi" w:cstheme="minorHAnsi"/>
                <w:sz w:val="20"/>
                <w:szCs w:val="20"/>
              </w:rPr>
            </w:pPr>
          </w:p>
        </w:tc>
      </w:tr>
    </w:tbl>
    <w:p w:rsidR="00141D04" w:rsidRDefault="00141D04">
      <w:pPr>
        <w:rPr>
          <w:rFonts w:asciiTheme="minorHAnsi" w:hAnsiTheme="minorHAnsi" w:cstheme="minorHAnsi"/>
        </w:rPr>
      </w:pPr>
    </w:p>
    <w:p w:rsidR="002E058E" w:rsidRDefault="002E058E">
      <w:pPr>
        <w:rPr>
          <w:rFonts w:asciiTheme="minorHAnsi" w:hAnsiTheme="minorHAnsi" w:cstheme="minorHAnsi"/>
        </w:rPr>
      </w:pPr>
    </w:p>
    <w:p w:rsidR="002E058E" w:rsidRDefault="002E058E">
      <w:pPr>
        <w:rPr>
          <w:rFonts w:asciiTheme="minorHAnsi" w:hAnsiTheme="minorHAnsi" w:cstheme="minorHAnsi"/>
        </w:rPr>
      </w:pPr>
    </w:p>
    <w:p w:rsidR="002E058E" w:rsidRPr="00006D89" w:rsidRDefault="002E058E">
      <w:pPr>
        <w:rPr>
          <w:rFonts w:asciiTheme="minorHAnsi" w:hAnsiTheme="minorHAnsi" w:cstheme="minorHAnsi"/>
        </w:rPr>
      </w:pPr>
    </w:p>
    <w:tbl>
      <w:tblPr>
        <w:tblW w:w="9520" w:type="dxa"/>
        <w:tblBorders>
          <w:top w:val="single" w:sz="12" w:space="0" w:color="008000"/>
          <w:left w:val="nil"/>
          <w:bottom w:val="single" w:sz="12" w:space="0" w:color="008000"/>
          <w:right w:val="nil"/>
          <w:insideH w:val="nil"/>
          <w:insideV w:val="nil"/>
        </w:tblBorders>
        <w:tblLayout w:type="fixed"/>
        <w:tblCellMar>
          <w:left w:w="70" w:type="dxa"/>
          <w:right w:w="70" w:type="dxa"/>
        </w:tblCellMar>
        <w:tblLook w:val="00A0" w:firstRow="1" w:lastRow="0" w:firstColumn="1" w:lastColumn="0" w:noHBand="0" w:noVBand="0"/>
      </w:tblPr>
      <w:tblGrid>
        <w:gridCol w:w="2590"/>
        <w:gridCol w:w="6910"/>
        <w:gridCol w:w="20"/>
      </w:tblGrid>
      <w:tr w:rsidR="009D55A0" w:rsidRPr="005D0A01">
        <w:trPr>
          <w:trHeight w:val="567"/>
        </w:trPr>
        <w:tc>
          <w:tcPr>
            <w:tcW w:w="2590" w:type="dxa"/>
            <w:tcBorders>
              <w:top w:val="nil"/>
              <w:bottom w:val="nil"/>
            </w:tcBorders>
          </w:tcPr>
          <w:p w:rsidR="009D55A0" w:rsidRPr="005D0A01" w:rsidRDefault="002871CB" w:rsidP="009B2575">
            <w:pPr>
              <w:rPr>
                <w:rFonts w:asciiTheme="minorHAnsi" w:hAnsiTheme="minorHAnsi" w:cstheme="minorHAnsi"/>
                <w:sz w:val="20"/>
                <w:szCs w:val="20"/>
              </w:rPr>
            </w:pPr>
            <w:r w:rsidRPr="005D0A01">
              <w:rPr>
                <w:rFonts w:asciiTheme="minorHAnsi" w:hAnsiTheme="minorHAnsi" w:cstheme="minorHAnsi"/>
                <w:sz w:val="20"/>
                <w:szCs w:val="20"/>
              </w:rPr>
              <w:br w:type="page"/>
            </w:r>
          </w:p>
          <w:p w:rsidR="009D55A0" w:rsidRPr="005D0A01" w:rsidRDefault="009D55A0" w:rsidP="009B2575">
            <w:pPr>
              <w:rPr>
                <w:rFonts w:asciiTheme="minorHAnsi" w:hAnsiTheme="minorHAnsi" w:cstheme="minorHAnsi"/>
                <w:sz w:val="20"/>
                <w:szCs w:val="20"/>
              </w:rPr>
            </w:pPr>
            <w:r w:rsidRPr="005D0A01">
              <w:rPr>
                <w:rFonts w:asciiTheme="minorHAnsi" w:hAnsiTheme="minorHAnsi" w:cstheme="minorHAnsi"/>
                <w:b/>
                <w:sz w:val="20"/>
                <w:szCs w:val="20"/>
              </w:rPr>
              <w:t>Date limite de réception :</w:t>
            </w:r>
          </w:p>
        </w:tc>
        <w:tc>
          <w:tcPr>
            <w:tcW w:w="6930" w:type="dxa"/>
            <w:gridSpan w:val="2"/>
            <w:tcBorders>
              <w:top w:val="nil"/>
              <w:bottom w:val="nil"/>
            </w:tcBorders>
          </w:tcPr>
          <w:p w:rsidR="009D55A0" w:rsidRPr="005D0A01" w:rsidRDefault="009D55A0" w:rsidP="009B2575">
            <w:pPr>
              <w:tabs>
                <w:tab w:val="left" w:pos="2160"/>
              </w:tabs>
              <w:rPr>
                <w:rFonts w:asciiTheme="minorHAnsi" w:hAnsiTheme="minorHAnsi" w:cstheme="minorHAnsi"/>
                <w:b/>
                <w:sz w:val="20"/>
                <w:szCs w:val="20"/>
              </w:rPr>
            </w:pPr>
          </w:p>
          <w:p w:rsidR="009D55A0" w:rsidRPr="005D0A01" w:rsidRDefault="009D55A0" w:rsidP="0035448F">
            <w:pPr>
              <w:tabs>
                <w:tab w:val="left" w:pos="2160"/>
              </w:tabs>
              <w:rPr>
                <w:rFonts w:asciiTheme="minorHAnsi" w:hAnsiTheme="minorHAnsi" w:cstheme="minorHAnsi"/>
                <w:sz w:val="20"/>
                <w:szCs w:val="20"/>
              </w:rPr>
            </w:pPr>
            <w:r w:rsidRPr="005D0A01">
              <w:rPr>
                <w:rFonts w:asciiTheme="minorHAnsi" w:hAnsiTheme="minorHAnsi" w:cstheme="minorHAnsi"/>
                <w:b/>
                <w:sz w:val="20"/>
                <w:szCs w:val="20"/>
              </w:rPr>
              <w:t>Le 1</w:t>
            </w:r>
            <w:r w:rsidRPr="005D0A01">
              <w:rPr>
                <w:rFonts w:asciiTheme="minorHAnsi" w:hAnsiTheme="minorHAnsi" w:cstheme="minorHAnsi"/>
                <w:b/>
                <w:sz w:val="20"/>
                <w:szCs w:val="20"/>
                <w:vertAlign w:val="superscript"/>
              </w:rPr>
              <w:t>er</w:t>
            </w:r>
            <w:r w:rsidRPr="005D0A01">
              <w:rPr>
                <w:rFonts w:asciiTheme="minorHAnsi" w:hAnsiTheme="minorHAnsi" w:cstheme="minorHAnsi"/>
                <w:b/>
                <w:sz w:val="20"/>
                <w:szCs w:val="20"/>
              </w:rPr>
              <w:t xml:space="preserve"> mai </w:t>
            </w:r>
            <w:r w:rsidR="005C501C">
              <w:rPr>
                <w:rFonts w:asciiTheme="minorHAnsi" w:hAnsiTheme="minorHAnsi" w:cstheme="minorHAnsi"/>
                <w:b/>
                <w:sz w:val="20"/>
                <w:szCs w:val="20"/>
              </w:rPr>
              <w:t>2019</w:t>
            </w:r>
          </w:p>
        </w:tc>
      </w:tr>
      <w:tr w:rsidR="009D55A0" w:rsidRPr="005D0A01">
        <w:trPr>
          <w:gridAfter w:val="1"/>
          <w:wAfter w:w="20" w:type="dxa"/>
        </w:trPr>
        <w:tc>
          <w:tcPr>
            <w:tcW w:w="2590" w:type="dxa"/>
            <w:tcBorders>
              <w:top w:val="nil"/>
              <w:bottom w:val="nil"/>
            </w:tcBorders>
          </w:tcPr>
          <w:p w:rsidR="009D55A0" w:rsidRPr="005D0A01" w:rsidRDefault="009D55A0" w:rsidP="009B2575">
            <w:pPr>
              <w:rPr>
                <w:rFonts w:asciiTheme="minorHAnsi" w:hAnsiTheme="minorHAnsi" w:cstheme="minorHAnsi"/>
                <w:b/>
                <w:sz w:val="20"/>
                <w:szCs w:val="20"/>
              </w:rPr>
            </w:pPr>
          </w:p>
          <w:p w:rsidR="009D55A0" w:rsidRPr="005D0A01" w:rsidRDefault="009D55A0" w:rsidP="009B2575">
            <w:pPr>
              <w:rPr>
                <w:rFonts w:asciiTheme="minorHAnsi" w:hAnsiTheme="minorHAnsi" w:cstheme="minorHAnsi"/>
                <w:sz w:val="20"/>
                <w:szCs w:val="20"/>
              </w:rPr>
            </w:pPr>
            <w:r w:rsidRPr="005D0A01">
              <w:rPr>
                <w:rFonts w:asciiTheme="minorHAnsi" w:hAnsiTheme="minorHAnsi" w:cstheme="minorHAnsi"/>
                <w:b/>
                <w:sz w:val="20"/>
                <w:szCs w:val="20"/>
              </w:rPr>
              <w:t xml:space="preserve">Faites parvenir votre formulaire à </w:t>
            </w:r>
            <w:r w:rsidRPr="005D0A01">
              <w:rPr>
                <w:rFonts w:asciiTheme="minorHAnsi" w:hAnsiTheme="minorHAnsi" w:cstheme="minorHAnsi"/>
                <w:sz w:val="20"/>
                <w:szCs w:val="20"/>
              </w:rPr>
              <w:t>:</w:t>
            </w:r>
          </w:p>
        </w:tc>
        <w:tc>
          <w:tcPr>
            <w:tcW w:w="6910" w:type="dxa"/>
            <w:tcBorders>
              <w:top w:val="nil"/>
              <w:bottom w:val="nil"/>
            </w:tcBorders>
          </w:tcPr>
          <w:p w:rsidR="009D55A0" w:rsidRPr="005D0A01" w:rsidRDefault="009D55A0" w:rsidP="009B2575">
            <w:pPr>
              <w:tabs>
                <w:tab w:val="left" w:pos="2160"/>
              </w:tabs>
              <w:rPr>
                <w:rFonts w:asciiTheme="minorHAnsi" w:hAnsiTheme="minorHAnsi" w:cstheme="minorHAnsi"/>
                <w:sz w:val="20"/>
                <w:szCs w:val="20"/>
              </w:rPr>
            </w:pPr>
          </w:p>
          <w:p w:rsidR="009D55A0" w:rsidRPr="005D0A01" w:rsidRDefault="009D55A0" w:rsidP="009B2575">
            <w:pPr>
              <w:tabs>
                <w:tab w:val="left" w:pos="2160"/>
              </w:tabs>
              <w:rPr>
                <w:rFonts w:asciiTheme="minorHAnsi" w:hAnsiTheme="minorHAnsi" w:cstheme="minorHAnsi"/>
                <w:sz w:val="20"/>
                <w:szCs w:val="20"/>
              </w:rPr>
            </w:pPr>
          </w:p>
          <w:p w:rsidR="005D0A01" w:rsidRPr="005D0A01" w:rsidRDefault="005D0A01" w:rsidP="005D0A01">
            <w:pPr>
              <w:tabs>
                <w:tab w:val="left" w:pos="2160"/>
              </w:tabs>
              <w:rPr>
                <w:rFonts w:asciiTheme="minorHAnsi" w:hAnsiTheme="minorHAnsi" w:cstheme="minorHAnsi"/>
                <w:sz w:val="20"/>
                <w:szCs w:val="20"/>
              </w:rPr>
            </w:pPr>
            <w:r w:rsidRPr="005D0A01">
              <w:rPr>
                <w:rFonts w:asciiTheme="minorHAnsi" w:hAnsiTheme="minorHAnsi" w:cstheme="minorHAnsi"/>
                <w:sz w:val="20"/>
                <w:szCs w:val="20"/>
              </w:rPr>
              <w:t>Madame Lara Schiff</w:t>
            </w:r>
          </w:p>
          <w:p w:rsidR="005D0A01" w:rsidRPr="005D0A01" w:rsidRDefault="005D0A01" w:rsidP="005D0A01">
            <w:pPr>
              <w:tabs>
                <w:tab w:val="left" w:pos="2160"/>
              </w:tabs>
              <w:rPr>
                <w:rFonts w:asciiTheme="minorHAnsi" w:hAnsiTheme="minorHAnsi" w:cstheme="minorHAnsi"/>
                <w:sz w:val="20"/>
                <w:szCs w:val="20"/>
              </w:rPr>
            </w:pPr>
            <w:r w:rsidRPr="005D0A01">
              <w:rPr>
                <w:rFonts w:asciiTheme="minorHAnsi" w:hAnsiTheme="minorHAnsi" w:cstheme="minorHAnsi"/>
                <w:sz w:val="20"/>
                <w:szCs w:val="20"/>
              </w:rPr>
              <w:t>Prix de l’innovation pédagogique en DPC</w:t>
            </w:r>
          </w:p>
          <w:p w:rsidR="005D0A01" w:rsidRPr="005D0A01" w:rsidRDefault="005D0A01" w:rsidP="005D0A01">
            <w:pPr>
              <w:tabs>
                <w:tab w:val="left" w:pos="2160"/>
              </w:tabs>
              <w:rPr>
                <w:rFonts w:asciiTheme="minorHAnsi" w:hAnsiTheme="minorHAnsi" w:cstheme="minorHAnsi"/>
                <w:sz w:val="20"/>
                <w:szCs w:val="20"/>
              </w:rPr>
            </w:pPr>
            <w:r w:rsidRPr="005D0A01">
              <w:rPr>
                <w:rFonts w:asciiTheme="minorHAnsi" w:hAnsiTheme="minorHAnsi" w:cstheme="minorHAnsi"/>
                <w:sz w:val="20"/>
                <w:szCs w:val="20"/>
              </w:rPr>
              <w:t>Comité de la recherche du CQDPCM</w:t>
            </w:r>
          </w:p>
          <w:p w:rsidR="005D0A01" w:rsidRPr="005D0A01" w:rsidRDefault="005D0A01" w:rsidP="005D0A01">
            <w:pPr>
              <w:tabs>
                <w:tab w:val="left" w:pos="2160"/>
              </w:tabs>
              <w:rPr>
                <w:rFonts w:asciiTheme="minorHAnsi" w:hAnsiTheme="minorHAnsi" w:cstheme="minorHAnsi"/>
                <w:sz w:val="20"/>
                <w:szCs w:val="20"/>
              </w:rPr>
            </w:pPr>
            <w:r w:rsidRPr="005D0A01">
              <w:rPr>
                <w:rFonts w:asciiTheme="minorHAnsi" w:hAnsiTheme="minorHAnsi" w:cstheme="minorHAnsi"/>
                <w:sz w:val="20"/>
                <w:szCs w:val="20"/>
              </w:rPr>
              <w:t>2, Complexe Desjardins, Tour de l’Est, 30</w:t>
            </w:r>
            <w:r w:rsidRPr="005D0A01">
              <w:rPr>
                <w:rFonts w:asciiTheme="minorHAnsi" w:hAnsiTheme="minorHAnsi" w:cstheme="minorHAnsi"/>
                <w:sz w:val="20"/>
                <w:szCs w:val="20"/>
                <w:vertAlign w:val="superscript"/>
              </w:rPr>
              <w:t>e</w:t>
            </w:r>
            <w:r w:rsidRPr="005D0A01">
              <w:rPr>
                <w:rFonts w:asciiTheme="minorHAnsi" w:hAnsiTheme="minorHAnsi" w:cstheme="minorHAnsi"/>
                <w:sz w:val="20"/>
                <w:szCs w:val="20"/>
              </w:rPr>
              <w:t xml:space="preserve"> étage,</w:t>
            </w:r>
          </w:p>
          <w:p w:rsidR="005D0A01" w:rsidRPr="005D0A01" w:rsidRDefault="005D0A01" w:rsidP="005D0A01">
            <w:pPr>
              <w:tabs>
                <w:tab w:val="left" w:pos="2160"/>
              </w:tabs>
              <w:rPr>
                <w:rFonts w:asciiTheme="minorHAnsi" w:hAnsiTheme="minorHAnsi" w:cstheme="minorHAnsi"/>
                <w:sz w:val="20"/>
                <w:szCs w:val="20"/>
              </w:rPr>
            </w:pPr>
            <w:r w:rsidRPr="005D0A01">
              <w:rPr>
                <w:rFonts w:asciiTheme="minorHAnsi" w:hAnsiTheme="minorHAnsi" w:cstheme="minorHAnsi"/>
                <w:sz w:val="20"/>
                <w:szCs w:val="20"/>
              </w:rPr>
              <w:t>Montréal (Québec) H5B 1G8</w:t>
            </w:r>
          </w:p>
          <w:p w:rsidR="005D0A01" w:rsidRPr="005D0A01" w:rsidRDefault="005D0A01" w:rsidP="005D0A01">
            <w:pPr>
              <w:tabs>
                <w:tab w:val="left" w:pos="2160"/>
              </w:tabs>
              <w:rPr>
                <w:rFonts w:asciiTheme="minorHAnsi" w:hAnsiTheme="minorHAnsi" w:cstheme="minorHAnsi"/>
                <w:sz w:val="20"/>
                <w:szCs w:val="20"/>
              </w:rPr>
            </w:pPr>
          </w:p>
          <w:p w:rsidR="009D55A0" w:rsidRPr="005D0A01" w:rsidRDefault="005D0A01" w:rsidP="005D0A01">
            <w:pPr>
              <w:tabs>
                <w:tab w:val="left" w:pos="2160"/>
              </w:tabs>
              <w:rPr>
                <w:rFonts w:asciiTheme="minorHAnsi" w:hAnsiTheme="minorHAnsi" w:cstheme="minorHAnsi"/>
                <w:sz w:val="20"/>
                <w:szCs w:val="20"/>
              </w:rPr>
            </w:pPr>
            <w:r w:rsidRPr="005D0A01">
              <w:rPr>
                <w:rFonts w:asciiTheme="minorHAnsi" w:hAnsiTheme="minorHAnsi" w:cstheme="minorHAnsi"/>
                <w:sz w:val="20"/>
                <w:szCs w:val="20"/>
              </w:rPr>
              <w:t xml:space="preserve">Courriel : </w:t>
            </w:r>
            <w:hyperlink r:id="rId14" w:history="1">
              <w:r w:rsidRPr="005D0A01">
                <w:rPr>
                  <w:rStyle w:val="Lienhypertexte"/>
                  <w:rFonts w:asciiTheme="minorHAnsi" w:hAnsiTheme="minorHAnsi" w:cstheme="minorHAnsi"/>
                  <w:b/>
                  <w:bCs/>
                  <w:sz w:val="20"/>
                  <w:szCs w:val="20"/>
                </w:rPr>
                <w:t>info@cqdpcm.ca</w:t>
              </w:r>
            </w:hyperlink>
          </w:p>
          <w:p w:rsidR="009D55A0" w:rsidRPr="005D0A01" w:rsidRDefault="009D55A0" w:rsidP="0035448F">
            <w:pPr>
              <w:tabs>
                <w:tab w:val="left" w:pos="1190"/>
              </w:tabs>
              <w:rPr>
                <w:rFonts w:asciiTheme="minorHAnsi" w:hAnsiTheme="minorHAnsi" w:cstheme="minorHAnsi"/>
                <w:sz w:val="20"/>
                <w:szCs w:val="20"/>
              </w:rPr>
            </w:pPr>
          </w:p>
        </w:tc>
      </w:tr>
      <w:tr w:rsidR="009D55A0" w:rsidRPr="005D0A01">
        <w:trPr>
          <w:gridAfter w:val="1"/>
          <w:wAfter w:w="20" w:type="dxa"/>
        </w:trPr>
        <w:tc>
          <w:tcPr>
            <w:tcW w:w="2590" w:type="dxa"/>
            <w:tcBorders>
              <w:top w:val="nil"/>
              <w:bottom w:val="nil"/>
            </w:tcBorders>
          </w:tcPr>
          <w:p w:rsidR="009D55A0" w:rsidRPr="005D0A01" w:rsidRDefault="009D55A0" w:rsidP="009B2575">
            <w:pPr>
              <w:rPr>
                <w:rFonts w:asciiTheme="minorHAnsi" w:hAnsiTheme="minorHAnsi" w:cstheme="minorHAnsi"/>
                <w:sz w:val="20"/>
                <w:szCs w:val="20"/>
              </w:rPr>
            </w:pPr>
            <w:r w:rsidRPr="005D0A01">
              <w:rPr>
                <w:rFonts w:asciiTheme="minorHAnsi" w:hAnsiTheme="minorHAnsi" w:cstheme="minorHAnsi"/>
                <w:b/>
                <w:sz w:val="20"/>
                <w:szCs w:val="20"/>
              </w:rPr>
              <w:t xml:space="preserve">Renseignements :  </w:t>
            </w:r>
          </w:p>
          <w:p w:rsidR="009D55A0" w:rsidRPr="005D0A01" w:rsidRDefault="009D55A0" w:rsidP="009B2575">
            <w:pPr>
              <w:rPr>
                <w:rFonts w:asciiTheme="minorHAnsi" w:hAnsiTheme="minorHAnsi" w:cstheme="minorHAnsi"/>
                <w:sz w:val="20"/>
                <w:szCs w:val="20"/>
              </w:rPr>
            </w:pPr>
          </w:p>
        </w:tc>
        <w:tc>
          <w:tcPr>
            <w:tcW w:w="6910" w:type="dxa"/>
            <w:tcBorders>
              <w:top w:val="nil"/>
              <w:bottom w:val="nil"/>
            </w:tcBorders>
          </w:tcPr>
          <w:p w:rsidR="009D55A0" w:rsidRPr="005D0A01" w:rsidRDefault="009D55A0" w:rsidP="009B2575">
            <w:pPr>
              <w:rPr>
                <w:rFonts w:asciiTheme="minorHAnsi" w:hAnsiTheme="minorHAnsi" w:cstheme="minorHAnsi"/>
                <w:sz w:val="20"/>
                <w:szCs w:val="20"/>
              </w:rPr>
            </w:pPr>
            <w:r w:rsidRPr="005D0A01">
              <w:rPr>
                <w:rFonts w:asciiTheme="minorHAnsi" w:hAnsiTheme="minorHAnsi" w:cstheme="minorHAnsi"/>
                <w:sz w:val="20"/>
                <w:szCs w:val="20"/>
              </w:rPr>
              <w:t>Docteur François Goulet</w:t>
            </w:r>
          </w:p>
          <w:p w:rsidR="009D55A0" w:rsidRPr="005D0A01" w:rsidRDefault="009D55A0" w:rsidP="009B2575">
            <w:pPr>
              <w:tabs>
                <w:tab w:val="left" w:pos="2142"/>
              </w:tabs>
              <w:rPr>
                <w:rFonts w:asciiTheme="minorHAnsi" w:hAnsiTheme="minorHAnsi" w:cstheme="minorHAnsi"/>
                <w:sz w:val="20"/>
                <w:szCs w:val="20"/>
              </w:rPr>
            </w:pPr>
            <w:r w:rsidRPr="005D0A01">
              <w:rPr>
                <w:rFonts w:asciiTheme="minorHAnsi" w:hAnsiTheme="minorHAnsi" w:cstheme="minorHAnsi"/>
                <w:sz w:val="20"/>
                <w:szCs w:val="20"/>
              </w:rPr>
              <w:t>Président</w:t>
            </w:r>
          </w:p>
          <w:p w:rsidR="009D55A0" w:rsidRPr="005D0A01" w:rsidRDefault="009D55A0" w:rsidP="009B2575">
            <w:pPr>
              <w:tabs>
                <w:tab w:val="left" w:pos="2142"/>
              </w:tabs>
              <w:rPr>
                <w:rFonts w:asciiTheme="minorHAnsi" w:hAnsiTheme="minorHAnsi" w:cstheme="minorHAnsi"/>
                <w:bCs/>
                <w:sz w:val="20"/>
                <w:szCs w:val="20"/>
              </w:rPr>
            </w:pPr>
            <w:r w:rsidRPr="005D0A01">
              <w:rPr>
                <w:rFonts w:asciiTheme="minorHAnsi" w:hAnsiTheme="minorHAnsi" w:cstheme="minorHAnsi"/>
                <w:sz w:val="20"/>
                <w:szCs w:val="20"/>
              </w:rPr>
              <w:t xml:space="preserve">Comité de la recherche du </w:t>
            </w:r>
            <w:r w:rsidRPr="005D0A01">
              <w:rPr>
                <w:rFonts w:asciiTheme="minorHAnsi" w:hAnsiTheme="minorHAnsi" w:cstheme="minorHAnsi"/>
                <w:bCs/>
                <w:sz w:val="20"/>
                <w:szCs w:val="20"/>
              </w:rPr>
              <w:t>CQDPCM</w:t>
            </w:r>
          </w:p>
          <w:p w:rsidR="009D55A0" w:rsidRPr="005D0A01" w:rsidRDefault="009D55A0" w:rsidP="009B2575">
            <w:pPr>
              <w:tabs>
                <w:tab w:val="left" w:pos="2160"/>
              </w:tabs>
              <w:rPr>
                <w:rFonts w:asciiTheme="minorHAnsi" w:hAnsiTheme="minorHAnsi" w:cstheme="minorHAnsi"/>
                <w:sz w:val="20"/>
                <w:szCs w:val="20"/>
              </w:rPr>
            </w:pPr>
            <w:r w:rsidRPr="005D0A01">
              <w:rPr>
                <w:rFonts w:asciiTheme="minorHAnsi" w:hAnsiTheme="minorHAnsi" w:cstheme="minorHAnsi"/>
                <w:sz w:val="20"/>
                <w:szCs w:val="20"/>
              </w:rPr>
              <w:t>Téléphone : 514 933-4441, poste 5237</w:t>
            </w:r>
          </w:p>
        </w:tc>
      </w:tr>
    </w:tbl>
    <w:p w:rsidR="002E058E" w:rsidRDefault="002E058E" w:rsidP="00472B91">
      <w:pPr>
        <w:pStyle w:val="Titre1"/>
        <w:tabs>
          <w:tab w:val="left" w:pos="8894"/>
        </w:tabs>
        <w:spacing w:before="180" w:after="0"/>
        <w:ind w:left="168" w:hanging="168"/>
        <w:rPr>
          <w:rFonts w:asciiTheme="minorHAnsi" w:hAnsiTheme="minorHAnsi" w:cstheme="minorHAnsi"/>
          <w:sz w:val="20"/>
          <w:szCs w:val="20"/>
        </w:rPr>
      </w:pPr>
    </w:p>
    <w:p w:rsidR="00552B2A" w:rsidRPr="00006D89" w:rsidRDefault="00472B91" w:rsidP="002E058E">
      <w:pPr>
        <w:pStyle w:val="Titre1"/>
        <w:tabs>
          <w:tab w:val="left" w:pos="8894"/>
        </w:tabs>
        <w:spacing w:before="180" w:after="0"/>
        <w:ind w:left="168" w:hanging="168"/>
        <w:rPr>
          <w:rFonts w:asciiTheme="minorHAnsi" w:hAnsiTheme="minorHAnsi" w:cstheme="minorHAnsi"/>
          <w:b w:val="0"/>
        </w:rPr>
      </w:pPr>
      <w:r w:rsidRPr="00FD5810">
        <w:rPr>
          <w:rFonts w:asciiTheme="minorHAnsi" w:hAnsiTheme="minorHAnsi" w:cstheme="minorHAnsi"/>
          <w:sz w:val="20"/>
          <w:szCs w:val="20"/>
        </w:rPr>
        <w:t>*Les formulaires de plus de 1000 mots seront rejetés.</w:t>
      </w:r>
      <w:r w:rsidR="00552B2A" w:rsidRPr="00006D89">
        <w:rPr>
          <w:rFonts w:asciiTheme="minorHAnsi" w:hAnsiTheme="minorHAnsi" w:cstheme="minorHAnsi"/>
          <w:sz w:val="22"/>
          <w:szCs w:val="22"/>
        </w:rPr>
        <w:br w:type="page"/>
      </w:r>
    </w:p>
    <w:p w:rsidR="00AB0F1A" w:rsidRPr="00006D89" w:rsidRDefault="00AB0F1A" w:rsidP="00AB0F1A">
      <w:pPr>
        <w:rPr>
          <w:rFonts w:asciiTheme="minorHAnsi" w:hAnsiTheme="minorHAnsi" w:cstheme="minorHAnsi"/>
        </w:rPr>
      </w:pP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360"/>
      </w:tblGrid>
      <w:tr w:rsidR="00AB0F1A" w:rsidRPr="00006D89" w:rsidTr="003612CE">
        <w:tc>
          <w:tcPr>
            <w:tcW w:w="9360" w:type="dxa"/>
            <w:tcBorders>
              <w:top w:val="nil"/>
              <w:left w:val="nil"/>
              <w:bottom w:val="nil"/>
              <w:right w:val="nil"/>
            </w:tcBorders>
            <w:shd w:val="clear" w:color="auto" w:fill="auto"/>
            <w:vAlign w:val="center"/>
          </w:tcPr>
          <w:p w:rsidR="00AB0F1A" w:rsidRPr="00006D89" w:rsidRDefault="00AB0F1A" w:rsidP="003612CE">
            <w:pPr>
              <w:pStyle w:val="Titre1"/>
              <w:tabs>
                <w:tab w:val="left" w:pos="8894"/>
              </w:tabs>
              <w:spacing w:before="180" w:after="0"/>
              <w:jc w:val="center"/>
              <w:rPr>
                <w:rFonts w:asciiTheme="minorHAnsi" w:hAnsiTheme="minorHAnsi" w:cstheme="minorHAnsi"/>
                <w:color w:val="59B4E1"/>
                <w:kern w:val="0"/>
                <w:sz w:val="32"/>
                <w:szCs w:val="32"/>
                <w:lang w:val="fr-FR"/>
              </w:rPr>
            </w:pPr>
            <w:r w:rsidRPr="00006D89">
              <w:rPr>
                <w:rFonts w:asciiTheme="minorHAnsi" w:hAnsiTheme="minorHAnsi" w:cstheme="minorHAnsi"/>
                <w:color w:val="59B4E1"/>
                <w:kern w:val="0"/>
                <w:sz w:val="32"/>
                <w:szCs w:val="32"/>
                <w:lang w:val="fr-FR"/>
              </w:rPr>
              <w:t>PRIX DE L’INNOVATION PÉDAGOGIQUE EN DPC DU CQDPCM</w:t>
            </w:r>
          </w:p>
          <w:p w:rsidR="00AB0F1A" w:rsidRPr="00006D89" w:rsidRDefault="00AB0F1A" w:rsidP="00653496">
            <w:pPr>
              <w:rPr>
                <w:rFonts w:asciiTheme="minorHAnsi" w:hAnsiTheme="minorHAnsi" w:cstheme="minorHAnsi"/>
              </w:rPr>
            </w:pPr>
          </w:p>
          <w:p w:rsidR="00AB0F1A" w:rsidRPr="00006D89" w:rsidRDefault="00AB0F1A" w:rsidP="003612CE">
            <w:pPr>
              <w:shd w:val="clear" w:color="auto" w:fill="59B4E1"/>
              <w:autoSpaceDE w:val="0"/>
              <w:autoSpaceDN w:val="0"/>
              <w:adjustRightInd w:val="0"/>
              <w:jc w:val="center"/>
              <w:rPr>
                <w:rFonts w:asciiTheme="minorHAnsi" w:hAnsiTheme="minorHAnsi" w:cstheme="minorHAnsi"/>
                <w:b/>
                <w:bCs/>
                <w:color w:val="FFFFFF"/>
                <w:sz w:val="16"/>
                <w:szCs w:val="28"/>
              </w:rPr>
            </w:pPr>
          </w:p>
          <w:p w:rsidR="00AB0F1A" w:rsidRPr="00006D89" w:rsidRDefault="00AB0F1A" w:rsidP="003612CE">
            <w:pPr>
              <w:jc w:val="center"/>
              <w:rPr>
                <w:rFonts w:asciiTheme="minorHAnsi" w:hAnsiTheme="minorHAnsi" w:cstheme="minorHAnsi"/>
                <w:b/>
                <w:smallCaps/>
                <w:sz w:val="20"/>
              </w:rPr>
            </w:pPr>
          </w:p>
          <w:p w:rsidR="00AB0F1A" w:rsidRPr="00006D89" w:rsidRDefault="00AB0F1A" w:rsidP="003612CE">
            <w:pPr>
              <w:jc w:val="center"/>
              <w:rPr>
                <w:rFonts w:asciiTheme="minorHAnsi" w:hAnsiTheme="minorHAnsi" w:cstheme="minorHAnsi"/>
                <w:b/>
                <w:smallCaps/>
                <w:sz w:val="28"/>
                <w:szCs w:val="28"/>
              </w:rPr>
            </w:pPr>
            <w:r w:rsidRPr="00006D89">
              <w:rPr>
                <w:rFonts w:asciiTheme="minorHAnsi" w:hAnsiTheme="minorHAnsi" w:cstheme="minorHAnsi"/>
                <w:b/>
                <w:smallCaps/>
                <w:sz w:val="28"/>
                <w:szCs w:val="28"/>
              </w:rPr>
              <w:t>FORMULAIRE D’INSCRIPTION</w:t>
            </w:r>
          </w:p>
          <w:p w:rsidR="00AB0F1A" w:rsidRPr="00006D89" w:rsidRDefault="00AB0F1A" w:rsidP="003612CE">
            <w:pPr>
              <w:jc w:val="center"/>
              <w:rPr>
                <w:rFonts w:asciiTheme="minorHAnsi" w:hAnsiTheme="minorHAnsi" w:cstheme="minorHAnsi"/>
              </w:rPr>
            </w:pPr>
          </w:p>
          <w:p w:rsidR="00AB0F1A" w:rsidRPr="00006D89" w:rsidRDefault="00F279E7" w:rsidP="003612CE">
            <w:pPr>
              <w:pBdr>
                <w:bottom w:val="single" w:sz="2" w:space="1" w:color="auto"/>
              </w:pBdr>
              <w:rPr>
                <w:rFonts w:asciiTheme="minorHAnsi" w:hAnsiTheme="minorHAnsi" w:cstheme="minorHAnsi"/>
              </w:rPr>
            </w:pPr>
            <w:r>
              <w:rPr>
                <w:rFonts w:asciiTheme="minorHAnsi" w:hAnsiTheme="minorHAnsi" w:cstheme="minorHAnsi"/>
                <w:noProof/>
                <w:lang w:val="fr-CA" w:eastAsia="fr-CA"/>
              </w:rPr>
              <mc:AlternateContent>
                <mc:Choice Requires="wps">
                  <w:drawing>
                    <wp:anchor distT="0" distB="0" distL="114300" distR="114300" simplePos="0" relativeHeight="251665920" behindDoc="0" locked="0" layoutInCell="1" allowOverlap="1" wp14:anchorId="713B9B13" wp14:editId="16B91108">
                      <wp:simplePos x="0" y="0"/>
                      <wp:positionH relativeFrom="column">
                        <wp:posOffset>-48895</wp:posOffset>
                      </wp:positionH>
                      <wp:positionV relativeFrom="paragraph">
                        <wp:posOffset>160655</wp:posOffset>
                      </wp:positionV>
                      <wp:extent cx="5927090" cy="838835"/>
                      <wp:effectExtent l="0" t="0" r="0" b="0"/>
                      <wp:wrapNone/>
                      <wp:docPr id="1" name="WordArt 17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noChangeShapeType="1" noTextEdit="1"/>
                            </wps:cNvSpPr>
                            <wps:spPr bwMode="auto">
                              <a:xfrm>
                                <a:off x="0" y="0"/>
                                <a:ext cx="5927090" cy="838835"/>
                              </a:xfrm>
                              <a:prstGeom prst="rect">
                                <a:avLst/>
                              </a:prstGeom>
                              <a:extLst>
                                <a:ext uri="{AF507438-7753-43E0-B8FC-AC1667EBCBE1}">
                                  <a14:hiddenEffects xmlns:a14="http://schemas.microsoft.com/office/drawing/2010/main">
                                    <a:effectLst/>
                                  </a14:hiddenEffects>
                                </a:ext>
                              </a:extLst>
                            </wps:spPr>
                            <wps:txbx>
                              <w:txbxContent>
                                <w:p w:rsidR="00F5684B" w:rsidRPr="00D63C7C" w:rsidRDefault="00F5684B" w:rsidP="00F5684B">
                                  <w:pPr>
                                    <w:pStyle w:val="NormalWeb"/>
                                    <w:spacing w:before="0" w:beforeAutospacing="0" w:after="0" w:afterAutospacing="0"/>
                                    <w:jc w:val="center"/>
                                    <w:rPr>
                                      <w:color w:val="FFFFFF" w:themeColor="background1"/>
                                      <w:sz w:val="96"/>
                                      <w:szCs w:val="96"/>
                                      <w14:textFill>
                                        <w14:noFill/>
                                      </w14:textFill>
                                    </w:rPr>
                                  </w:pPr>
                                  <w:r w:rsidRPr="00F5684B">
                                    <w:rPr>
                                      <w:rFonts w:ascii="Arial Black" w:hAnsi="Arial Black"/>
                                      <w:outline/>
                                      <w:color w:val="59B4E1"/>
                                      <w:sz w:val="96"/>
                                      <w:szCs w:val="96"/>
                                      <w14:textOutline w14:w="19050" w14:cap="flat" w14:cmpd="sng" w14:algn="ctr">
                                        <w14:solidFill>
                                          <w14:srgbClr w14:val="59B4E1"/>
                                        </w14:solidFill>
                                        <w14:prstDash w14:val="solid"/>
                                        <w14:round/>
                                      </w14:textOutline>
                                      <w14:textFill>
                                        <w14:noFill/>
                                      </w14:textFill>
                                    </w:rPr>
                                    <w:t>EXEMPLE FICTIF</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 w14:anchorId="713B9B13" id="WordArt 177" o:spid="_x0000_s1027" type="#_x0000_t202" style="position:absolute;margin-left:-3.85pt;margin-top:12.65pt;width:466.7pt;height:66.0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" filled="f" stroked="f">
                      <o:lock v:ext="edit" aspectratio="t" shapetype="t"/>
                      <v:textbox>
                        <w:txbxContent>
                          <w:p w:rsidR="00F5684B" w:rsidRPr="00D63C7C" w:rsidRDefault="00F5684B" w:rsidP="00F5684B">
                            <w:pPr>
                              <w:pStyle w:val="NormalWeb"/>
                              <w:spacing w:before="0" w:beforeAutospacing="0" w:after="0" w:afterAutospacing="0"/>
                              <w:jc w:val="center"/>
                              <w:rPr>
                                <w:color w:val="FFFFFF" w:themeColor="background1"/>
                                <w:sz w:val="96"/>
                                <w:szCs w:val="96"/>
                                <w14:textFill>
                                  <w14:noFill/>
                                </w14:textFill>
                              </w:rPr>
                            </w:pPr>
                            <w:r w:rsidRPr="00F5684B">
                              <w:rPr>
                                <w:rFonts w:ascii="Arial Black" w:hAnsi="Arial Black"/>
                                <w:outline/>
                                <w:color w:val="59B4E1"/>
                                <w:sz w:val="96"/>
                                <w:szCs w:val="96"/>
                                <w14:textOutline w14:w="19050" w14:cap="flat" w14:cmpd="sng" w14:algn="ctr">
                                  <w14:solidFill>
                                    <w14:srgbClr w14:val="59B4E1"/>
                                  </w14:solidFill>
                                  <w14:prstDash w14:val="solid"/>
                                  <w14:round/>
                                </w14:textOutline>
                                <w14:textFill>
                                  <w14:noFill/>
                                </w14:textFill>
                              </w:rPr>
                              <w:t>EXEMPLE FICTIF</w:t>
                            </w:r>
                          </w:p>
                        </w:txbxContent>
                      </v:textbox>
                    </v:shape>
                  </w:pict>
                </mc:Fallback>
              </mc:AlternateContent>
            </w:r>
          </w:p>
          <w:p w:rsidR="00AB0F1A" w:rsidRPr="00006D89" w:rsidRDefault="00AB0F1A" w:rsidP="00653496">
            <w:pPr>
              <w:rPr>
                <w:rFonts w:asciiTheme="minorHAnsi" w:hAnsiTheme="minorHAnsi" w:cstheme="minorHAnsi"/>
              </w:rPr>
            </w:pPr>
          </w:p>
          <w:p w:rsidR="00AB0F1A" w:rsidRPr="00006D89" w:rsidRDefault="00AB0F1A" w:rsidP="003612CE">
            <w:pPr>
              <w:jc w:val="center"/>
              <w:rPr>
                <w:rFonts w:asciiTheme="minorHAnsi" w:hAnsiTheme="minorHAnsi" w:cstheme="minorHAnsi"/>
              </w:rPr>
            </w:pPr>
          </w:p>
          <w:p w:rsidR="00AB0F1A" w:rsidRPr="00006D89" w:rsidRDefault="00AB0F1A" w:rsidP="003612CE">
            <w:pPr>
              <w:pBdr>
                <w:bottom w:val="single" w:sz="2" w:space="1" w:color="auto"/>
              </w:pBdr>
              <w:rPr>
                <w:rFonts w:asciiTheme="minorHAnsi" w:hAnsiTheme="minorHAnsi" w:cstheme="minorHAnsi"/>
              </w:rPr>
            </w:pPr>
          </w:p>
          <w:p w:rsidR="00AB0F1A" w:rsidRPr="00006D89" w:rsidRDefault="00AB0F1A" w:rsidP="003612CE">
            <w:pPr>
              <w:pBdr>
                <w:bottom w:val="single" w:sz="2" w:space="1" w:color="auto"/>
              </w:pBdr>
              <w:rPr>
                <w:rFonts w:asciiTheme="minorHAnsi" w:hAnsiTheme="minorHAnsi" w:cstheme="minorHAnsi"/>
              </w:rPr>
            </w:pPr>
          </w:p>
          <w:p w:rsidR="00AB0F1A" w:rsidRPr="00006D89" w:rsidRDefault="00AB0F1A" w:rsidP="003612CE">
            <w:pPr>
              <w:jc w:val="center"/>
              <w:rPr>
                <w:rFonts w:asciiTheme="minorHAnsi" w:hAnsiTheme="minorHAnsi" w:cstheme="minorHAnsi"/>
              </w:rPr>
            </w:pPr>
          </w:p>
        </w:tc>
      </w:tr>
      <w:tr w:rsidR="00AB0F1A" w:rsidRPr="00006D89" w:rsidTr="003612CE">
        <w:trPr>
          <w:trHeight w:hRule="exact" w:val="418"/>
        </w:trPr>
        <w:tc>
          <w:tcPr>
            <w:tcW w:w="9360" w:type="dxa"/>
            <w:tcBorders>
              <w:top w:val="nil"/>
              <w:left w:val="nil"/>
              <w:bottom w:val="nil"/>
              <w:right w:val="nil"/>
            </w:tcBorders>
            <w:shd w:val="clear" w:color="auto" w:fill="auto"/>
            <w:vAlign w:val="center"/>
          </w:tcPr>
          <w:p w:rsidR="00AB0F1A" w:rsidRPr="00006D89" w:rsidRDefault="00AB0F1A" w:rsidP="00653496">
            <w:pPr>
              <w:rPr>
                <w:rFonts w:asciiTheme="minorHAnsi" w:hAnsiTheme="minorHAnsi" w:cstheme="minorHAnsi"/>
              </w:rPr>
            </w:pPr>
            <w:r w:rsidRPr="00006D89">
              <w:rPr>
                <w:rFonts w:asciiTheme="minorHAnsi" w:hAnsiTheme="minorHAnsi" w:cstheme="minorHAnsi"/>
                <w:b/>
              </w:rPr>
              <w:t>Titre du projet :</w:t>
            </w:r>
          </w:p>
        </w:tc>
      </w:tr>
      <w:tr w:rsidR="00AB0F1A" w:rsidRPr="00006D89" w:rsidTr="003612CE">
        <w:trPr>
          <w:trHeight w:val="1166"/>
        </w:trPr>
        <w:tc>
          <w:tcPr>
            <w:tcW w:w="9360" w:type="dxa"/>
            <w:tcBorders>
              <w:top w:val="nil"/>
              <w:left w:val="nil"/>
              <w:bottom w:val="dotted" w:sz="4" w:space="0" w:color="auto"/>
              <w:right w:val="nil"/>
            </w:tcBorders>
            <w:shd w:val="clear" w:color="auto" w:fill="auto"/>
          </w:tcPr>
          <w:p w:rsidR="00AB0F1A" w:rsidRPr="00006D89" w:rsidRDefault="00AB0F1A" w:rsidP="00653496">
            <w:pPr>
              <w:rPr>
                <w:rFonts w:asciiTheme="minorHAnsi" w:hAnsiTheme="minorHAnsi" w:cstheme="minorHAnsi"/>
                <w:sz w:val="12"/>
                <w:szCs w:val="12"/>
              </w:rPr>
            </w:pPr>
          </w:p>
          <w:p w:rsidR="00AB0F1A" w:rsidRPr="00006D89" w:rsidRDefault="00AB0F1A" w:rsidP="00653496">
            <w:pPr>
              <w:rPr>
                <w:rFonts w:asciiTheme="minorHAnsi" w:hAnsiTheme="minorHAnsi" w:cstheme="minorHAnsi"/>
              </w:rPr>
            </w:pPr>
            <w:r w:rsidRPr="00006D89">
              <w:rPr>
                <w:rFonts w:asciiTheme="minorHAnsi" w:hAnsiTheme="minorHAnsi" w:cstheme="minorHAnsi"/>
              </w:rPr>
              <w:t>Casque de hockey avec canaux semi-circulaires et billes pour la démonstration de la physiopathologie des otolithes dans les canaux semi-circulaires impliqués dans les vertiges positionnels paroxystiques bénins</w:t>
            </w:r>
            <w:r w:rsidR="006F2D11" w:rsidRPr="00006D89">
              <w:rPr>
                <w:rFonts w:asciiTheme="minorHAnsi" w:hAnsiTheme="minorHAnsi" w:cstheme="minorHAnsi"/>
              </w:rPr>
              <w:t xml:space="preserve"> (VPPB)</w:t>
            </w:r>
            <w:r w:rsidRPr="00006D89">
              <w:rPr>
                <w:rFonts w:asciiTheme="minorHAnsi" w:hAnsiTheme="minorHAnsi" w:cstheme="minorHAnsi"/>
              </w:rPr>
              <w:t xml:space="preserve">. Ce casque permet aussi la démonstration des </w:t>
            </w:r>
            <w:proofErr w:type="spellStart"/>
            <w:r w:rsidRPr="00006D89">
              <w:rPr>
                <w:rFonts w:asciiTheme="minorHAnsi" w:hAnsiTheme="minorHAnsi" w:cstheme="minorHAnsi"/>
              </w:rPr>
              <w:t>manoeuvres</w:t>
            </w:r>
            <w:proofErr w:type="spellEnd"/>
            <w:r w:rsidRPr="00006D89">
              <w:rPr>
                <w:rFonts w:asciiTheme="minorHAnsi" w:hAnsiTheme="minorHAnsi" w:cstheme="minorHAnsi"/>
              </w:rPr>
              <w:t xml:space="preserve"> libératoires d'</w:t>
            </w:r>
            <w:proofErr w:type="spellStart"/>
            <w:r w:rsidRPr="00006D89">
              <w:rPr>
                <w:rFonts w:asciiTheme="minorHAnsi" w:hAnsiTheme="minorHAnsi" w:cstheme="minorHAnsi"/>
              </w:rPr>
              <w:t>Epley</w:t>
            </w:r>
            <w:proofErr w:type="spellEnd"/>
            <w:r w:rsidRPr="00006D89">
              <w:rPr>
                <w:rFonts w:asciiTheme="minorHAnsi" w:hAnsiTheme="minorHAnsi" w:cstheme="minorHAnsi"/>
              </w:rPr>
              <w:t xml:space="preserve">, </w:t>
            </w:r>
            <w:proofErr w:type="spellStart"/>
            <w:r w:rsidRPr="00006D89">
              <w:rPr>
                <w:rFonts w:asciiTheme="minorHAnsi" w:hAnsiTheme="minorHAnsi" w:cstheme="minorHAnsi"/>
              </w:rPr>
              <w:t>Semont</w:t>
            </w:r>
            <w:proofErr w:type="spellEnd"/>
            <w:r w:rsidRPr="00006D89">
              <w:rPr>
                <w:rFonts w:asciiTheme="minorHAnsi" w:hAnsiTheme="minorHAnsi" w:cstheme="minorHAnsi"/>
              </w:rPr>
              <w:t>, BBQ.</w:t>
            </w:r>
          </w:p>
          <w:p w:rsidR="00AB0F1A" w:rsidRPr="00006D89" w:rsidRDefault="00AB0F1A" w:rsidP="00653496">
            <w:pPr>
              <w:rPr>
                <w:rFonts w:asciiTheme="minorHAnsi" w:hAnsiTheme="minorHAnsi" w:cstheme="minorHAnsi"/>
              </w:rPr>
            </w:pPr>
          </w:p>
        </w:tc>
      </w:tr>
      <w:tr w:rsidR="00AB0F1A" w:rsidRPr="00006D89" w:rsidTr="003612CE">
        <w:trPr>
          <w:trHeight w:hRule="exact" w:val="418"/>
        </w:trPr>
        <w:tc>
          <w:tcPr>
            <w:tcW w:w="9360" w:type="dxa"/>
            <w:tcBorders>
              <w:left w:val="nil"/>
              <w:bottom w:val="nil"/>
              <w:right w:val="nil"/>
            </w:tcBorders>
            <w:shd w:val="clear" w:color="auto" w:fill="auto"/>
            <w:vAlign w:val="center"/>
          </w:tcPr>
          <w:p w:rsidR="00AB0F1A" w:rsidRPr="00006D89" w:rsidRDefault="00AB0F1A" w:rsidP="00653496">
            <w:pPr>
              <w:rPr>
                <w:rFonts w:asciiTheme="minorHAnsi" w:hAnsiTheme="minorHAnsi" w:cstheme="minorHAnsi"/>
              </w:rPr>
            </w:pPr>
            <w:r w:rsidRPr="00006D89">
              <w:rPr>
                <w:rFonts w:asciiTheme="minorHAnsi" w:hAnsiTheme="minorHAnsi" w:cstheme="minorHAnsi"/>
                <w:b/>
              </w:rPr>
              <w:t>Contexte du projet :</w:t>
            </w:r>
          </w:p>
        </w:tc>
      </w:tr>
      <w:tr w:rsidR="00AB0F1A" w:rsidRPr="00006D89" w:rsidTr="003612CE">
        <w:trPr>
          <w:trHeight w:val="1166"/>
        </w:trPr>
        <w:tc>
          <w:tcPr>
            <w:tcW w:w="9360" w:type="dxa"/>
            <w:tcBorders>
              <w:top w:val="nil"/>
              <w:left w:val="nil"/>
              <w:bottom w:val="dotted" w:sz="4" w:space="0" w:color="auto"/>
              <w:right w:val="nil"/>
            </w:tcBorders>
            <w:shd w:val="clear" w:color="auto" w:fill="auto"/>
          </w:tcPr>
          <w:p w:rsidR="00AB0F1A" w:rsidRPr="00006D89" w:rsidRDefault="00AB0F1A" w:rsidP="00653496">
            <w:pPr>
              <w:rPr>
                <w:rFonts w:asciiTheme="minorHAnsi" w:hAnsiTheme="minorHAnsi" w:cstheme="minorHAnsi"/>
                <w:sz w:val="12"/>
                <w:szCs w:val="12"/>
              </w:rPr>
            </w:pPr>
          </w:p>
          <w:p w:rsidR="00AB0F1A" w:rsidRPr="00006D89" w:rsidRDefault="00AB0F1A" w:rsidP="00653496">
            <w:pPr>
              <w:rPr>
                <w:rFonts w:asciiTheme="minorHAnsi" w:hAnsiTheme="minorHAnsi" w:cstheme="minorHAnsi"/>
              </w:rPr>
            </w:pPr>
            <w:r w:rsidRPr="00006D89">
              <w:rPr>
                <w:rFonts w:asciiTheme="minorHAnsi" w:hAnsiTheme="minorHAnsi" w:cstheme="minorHAnsi"/>
              </w:rPr>
              <w:t>L'enseignement de la physiopathologie des otolithes pouvant causer des signes (nystagmus) différents à chacun des six canaux semi-circulaires est difficile. La manipulation du casque en petits groupes permet à chaque médecin de voir se déplacer les billes (otolithes) dans chacun des canaux. La compréhension est immédiate. Les ampoules (de couleur rouge) dans les canaux semi-circulaires et leurs orifices vers l'utricule (de couleur blanche) sont également clairement indiqués. Les otolithes causent des symptômes lorsque présents dans les canaux semi-circulaires. Le but des manœuvres est de déplacer les otolithes vers l'utricule, lieu où ils seront détruits et réabsorbés.</w:t>
            </w:r>
          </w:p>
          <w:p w:rsidR="00AB0F1A" w:rsidRPr="00006D89" w:rsidRDefault="00AB0F1A" w:rsidP="00653496">
            <w:pPr>
              <w:rPr>
                <w:rFonts w:asciiTheme="minorHAnsi" w:hAnsiTheme="minorHAnsi" w:cstheme="minorHAnsi"/>
                <w:color w:val="0060A0"/>
                <w:sz w:val="16"/>
                <w:szCs w:val="16"/>
                <w:lang w:val="fr-CA" w:eastAsia="fr-CA"/>
              </w:rPr>
            </w:pPr>
          </w:p>
        </w:tc>
      </w:tr>
      <w:tr w:rsidR="00AB0F1A" w:rsidRPr="00006D89" w:rsidTr="003612CE">
        <w:trPr>
          <w:trHeight w:hRule="exact" w:val="418"/>
        </w:trPr>
        <w:tc>
          <w:tcPr>
            <w:tcW w:w="9360" w:type="dxa"/>
            <w:tcBorders>
              <w:left w:val="nil"/>
              <w:bottom w:val="nil"/>
              <w:right w:val="nil"/>
            </w:tcBorders>
            <w:shd w:val="clear" w:color="auto" w:fill="auto"/>
            <w:vAlign w:val="center"/>
          </w:tcPr>
          <w:p w:rsidR="00AB0F1A" w:rsidRPr="00006D89" w:rsidRDefault="00AB0F1A" w:rsidP="00653496">
            <w:pPr>
              <w:rPr>
                <w:rFonts w:asciiTheme="minorHAnsi" w:hAnsiTheme="minorHAnsi" w:cstheme="minorHAnsi"/>
              </w:rPr>
            </w:pPr>
            <w:r w:rsidRPr="00006D89">
              <w:rPr>
                <w:rFonts w:asciiTheme="minorHAnsi" w:hAnsiTheme="minorHAnsi" w:cstheme="minorHAnsi"/>
                <w:b/>
              </w:rPr>
              <w:t>Description du projet :</w:t>
            </w:r>
          </w:p>
        </w:tc>
      </w:tr>
      <w:tr w:rsidR="00AB0F1A" w:rsidRPr="00006D89" w:rsidTr="003612CE">
        <w:trPr>
          <w:trHeight w:val="720"/>
        </w:trPr>
        <w:tc>
          <w:tcPr>
            <w:tcW w:w="9360" w:type="dxa"/>
            <w:tcBorders>
              <w:top w:val="nil"/>
              <w:left w:val="nil"/>
              <w:bottom w:val="dotted" w:sz="4" w:space="0" w:color="auto"/>
              <w:right w:val="nil"/>
            </w:tcBorders>
            <w:shd w:val="clear" w:color="auto" w:fill="auto"/>
          </w:tcPr>
          <w:p w:rsidR="00AB0F1A" w:rsidRPr="00006D89" w:rsidRDefault="00AB0F1A" w:rsidP="00653496">
            <w:pPr>
              <w:rPr>
                <w:rFonts w:asciiTheme="minorHAnsi" w:hAnsiTheme="minorHAnsi" w:cstheme="minorHAnsi"/>
                <w:sz w:val="12"/>
                <w:szCs w:val="12"/>
              </w:rPr>
            </w:pPr>
          </w:p>
          <w:p w:rsidR="00AB0F1A" w:rsidRPr="00006D89" w:rsidRDefault="00AB0F1A" w:rsidP="00653496">
            <w:pPr>
              <w:rPr>
                <w:rFonts w:asciiTheme="minorHAnsi" w:hAnsiTheme="minorHAnsi" w:cstheme="minorHAnsi"/>
              </w:rPr>
            </w:pPr>
            <w:r w:rsidRPr="00006D89">
              <w:rPr>
                <w:rFonts w:asciiTheme="minorHAnsi" w:hAnsiTheme="minorHAnsi" w:cstheme="minorHAnsi"/>
              </w:rPr>
              <w:t xml:space="preserve">Les canaux semi-circulaires (tubes de plastique transparent) ont été appliqués sur un casque de hockey en tenant compte de l'angulation et du site d'insertion de chacun des canaux. Des billes peuvent être insérées dans les canaux pour voir leur déplacement. Les ampoules sont indiquées en rouge et le sens dans lequel les </w:t>
            </w:r>
            <w:proofErr w:type="spellStart"/>
            <w:r w:rsidRPr="00006D89">
              <w:rPr>
                <w:rFonts w:asciiTheme="minorHAnsi" w:hAnsiTheme="minorHAnsi" w:cstheme="minorHAnsi"/>
              </w:rPr>
              <w:t>kionociliums</w:t>
            </w:r>
            <w:proofErr w:type="spellEnd"/>
            <w:r w:rsidRPr="00006D89">
              <w:rPr>
                <w:rFonts w:asciiTheme="minorHAnsi" w:hAnsiTheme="minorHAnsi" w:cstheme="minorHAnsi"/>
              </w:rPr>
              <w:t xml:space="preserve"> sont implantés est également indiqué. On comprend et déduit tout de suite si le mouvement des otolithes dans un sens est inhibiteur ou stimulateur. Ces données sont essentielles pour comprendre le nystagmus engendré.</w:t>
            </w:r>
          </w:p>
          <w:p w:rsidR="00AB0F1A" w:rsidRDefault="00AB0F1A" w:rsidP="00653496">
            <w:pPr>
              <w:rPr>
                <w:rFonts w:asciiTheme="minorHAnsi" w:hAnsiTheme="minorHAnsi" w:cstheme="minorHAnsi"/>
              </w:rPr>
            </w:pPr>
          </w:p>
          <w:p w:rsidR="009D31FA" w:rsidRPr="00006D89" w:rsidRDefault="009D31FA" w:rsidP="00653496">
            <w:pPr>
              <w:rPr>
                <w:rFonts w:asciiTheme="minorHAnsi" w:hAnsiTheme="minorHAnsi" w:cstheme="minorHAnsi"/>
              </w:rPr>
            </w:pPr>
          </w:p>
        </w:tc>
      </w:tr>
    </w:tbl>
    <w:p w:rsidR="009D31FA" w:rsidRDefault="009D31FA">
      <w:r>
        <w:br w:type="page"/>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9360"/>
      </w:tblGrid>
      <w:tr w:rsidR="00AB0F1A" w:rsidRPr="00006D89" w:rsidTr="003612CE">
        <w:trPr>
          <w:trHeight w:hRule="exact" w:val="418"/>
        </w:trPr>
        <w:tc>
          <w:tcPr>
            <w:tcW w:w="9360" w:type="dxa"/>
            <w:tcBorders>
              <w:left w:val="nil"/>
              <w:bottom w:val="nil"/>
              <w:right w:val="nil"/>
            </w:tcBorders>
            <w:shd w:val="clear" w:color="auto" w:fill="auto"/>
            <w:vAlign w:val="center"/>
          </w:tcPr>
          <w:p w:rsidR="00AB0F1A" w:rsidRPr="00006D89" w:rsidRDefault="00AB0F1A" w:rsidP="00653496">
            <w:pPr>
              <w:rPr>
                <w:rFonts w:asciiTheme="minorHAnsi" w:hAnsiTheme="minorHAnsi" w:cstheme="minorHAnsi"/>
              </w:rPr>
            </w:pPr>
            <w:r w:rsidRPr="00006D89">
              <w:rPr>
                <w:rFonts w:asciiTheme="minorHAnsi" w:hAnsiTheme="minorHAnsi" w:cstheme="minorHAnsi"/>
                <w:b/>
              </w:rPr>
              <w:lastRenderedPageBreak/>
              <w:t>Expliquez en quoi votre projet est pertinent en développement professionnel continu :</w:t>
            </w:r>
          </w:p>
        </w:tc>
      </w:tr>
      <w:tr w:rsidR="00AB0F1A" w:rsidRPr="00006D89" w:rsidTr="003612CE">
        <w:trPr>
          <w:trHeight w:val="1166"/>
        </w:trPr>
        <w:tc>
          <w:tcPr>
            <w:tcW w:w="9360" w:type="dxa"/>
            <w:tcBorders>
              <w:top w:val="nil"/>
              <w:left w:val="nil"/>
              <w:bottom w:val="dotted" w:sz="4" w:space="0" w:color="auto"/>
              <w:right w:val="nil"/>
            </w:tcBorders>
            <w:shd w:val="clear" w:color="auto" w:fill="auto"/>
          </w:tcPr>
          <w:p w:rsidR="00AB0F1A" w:rsidRPr="00006D89" w:rsidRDefault="00AB0F1A" w:rsidP="00653496">
            <w:pPr>
              <w:rPr>
                <w:rFonts w:asciiTheme="minorHAnsi" w:hAnsiTheme="minorHAnsi" w:cstheme="minorHAnsi"/>
                <w:sz w:val="12"/>
                <w:szCs w:val="12"/>
              </w:rPr>
            </w:pPr>
          </w:p>
          <w:p w:rsidR="00AB0F1A" w:rsidRPr="00006D89" w:rsidRDefault="00AB0F1A" w:rsidP="00653496">
            <w:pPr>
              <w:rPr>
                <w:rFonts w:asciiTheme="minorHAnsi" w:hAnsiTheme="minorHAnsi" w:cstheme="minorHAnsi"/>
              </w:rPr>
            </w:pPr>
            <w:r w:rsidRPr="00006D89">
              <w:rPr>
                <w:rFonts w:asciiTheme="minorHAnsi" w:hAnsiTheme="minorHAnsi" w:cstheme="minorHAnsi"/>
              </w:rPr>
              <w:t xml:space="preserve">Selon l'étude de </w:t>
            </w:r>
            <w:proofErr w:type="spellStart"/>
            <w:r w:rsidRPr="00006D89">
              <w:rPr>
                <w:rFonts w:asciiTheme="minorHAnsi" w:hAnsiTheme="minorHAnsi" w:cstheme="minorHAnsi"/>
              </w:rPr>
              <w:t>Korres</w:t>
            </w:r>
            <w:proofErr w:type="spellEnd"/>
            <w:r w:rsidRPr="00006D89">
              <w:rPr>
                <w:rFonts w:asciiTheme="minorHAnsi" w:hAnsiTheme="minorHAnsi" w:cstheme="minorHAnsi"/>
              </w:rPr>
              <w:t xml:space="preserve"> SG et collab.  </w:t>
            </w:r>
            <w:proofErr w:type="spellStart"/>
            <w:r w:rsidRPr="00006D89">
              <w:rPr>
                <w:rFonts w:asciiTheme="minorHAnsi" w:hAnsiTheme="minorHAnsi" w:cstheme="minorHAnsi"/>
              </w:rPr>
              <w:t>Benign</w:t>
            </w:r>
            <w:proofErr w:type="spellEnd"/>
            <w:r w:rsidRPr="00006D89">
              <w:rPr>
                <w:rFonts w:asciiTheme="minorHAnsi" w:hAnsiTheme="minorHAnsi" w:cstheme="minorHAnsi"/>
              </w:rPr>
              <w:t xml:space="preserve"> paroxysmal </w:t>
            </w:r>
            <w:proofErr w:type="spellStart"/>
            <w:r w:rsidRPr="00006D89">
              <w:rPr>
                <w:rFonts w:asciiTheme="minorHAnsi" w:hAnsiTheme="minorHAnsi" w:cstheme="minorHAnsi"/>
              </w:rPr>
              <w:t>positional</w:t>
            </w:r>
            <w:proofErr w:type="spellEnd"/>
            <w:r w:rsidRPr="00006D89">
              <w:rPr>
                <w:rFonts w:asciiTheme="minorHAnsi" w:hAnsiTheme="minorHAnsi" w:cstheme="minorHAnsi"/>
              </w:rPr>
              <w:t xml:space="preserve"> vertigo and </w:t>
            </w:r>
            <w:proofErr w:type="spellStart"/>
            <w:r w:rsidRPr="00006D89">
              <w:rPr>
                <w:rFonts w:asciiTheme="minorHAnsi" w:hAnsiTheme="minorHAnsi" w:cstheme="minorHAnsi"/>
              </w:rPr>
              <w:t>its</w:t>
            </w:r>
            <w:proofErr w:type="spellEnd"/>
            <w:r w:rsidRPr="00006D89">
              <w:rPr>
                <w:rFonts w:asciiTheme="minorHAnsi" w:hAnsiTheme="minorHAnsi" w:cstheme="minorHAnsi"/>
              </w:rPr>
              <w:t xml:space="preserve"> management, publié dans </w:t>
            </w:r>
            <w:proofErr w:type="spellStart"/>
            <w:r w:rsidRPr="00006D89">
              <w:rPr>
                <w:rFonts w:asciiTheme="minorHAnsi" w:hAnsiTheme="minorHAnsi" w:cstheme="minorHAnsi"/>
                <w:i/>
              </w:rPr>
              <w:t>Medical</w:t>
            </w:r>
            <w:proofErr w:type="spellEnd"/>
            <w:r w:rsidRPr="00006D89">
              <w:rPr>
                <w:rFonts w:asciiTheme="minorHAnsi" w:hAnsiTheme="minorHAnsi" w:cstheme="minorHAnsi"/>
                <w:i/>
              </w:rPr>
              <w:t xml:space="preserve"> Science Monitor</w:t>
            </w:r>
            <w:r w:rsidRPr="00006D89">
              <w:rPr>
                <w:rFonts w:asciiTheme="minorHAnsi" w:hAnsiTheme="minorHAnsi" w:cstheme="minorHAnsi"/>
              </w:rPr>
              <w:t xml:space="preserve"> de juin 2007, aux pages 275-282, seulement 16 % des oto-rhino-laryngologistes et 2 % des internistes et généralistes pratiquent les manœuvres libératoires.</w:t>
            </w:r>
          </w:p>
          <w:p w:rsidR="00AB0F1A" w:rsidRPr="00006D89" w:rsidRDefault="00AB0F1A" w:rsidP="00653496">
            <w:pPr>
              <w:rPr>
                <w:rFonts w:asciiTheme="minorHAnsi" w:hAnsiTheme="minorHAnsi" w:cstheme="minorHAnsi"/>
              </w:rPr>
            </w:pPr>
          </w:p>
          <w:p w:rsidR="00504974" w:rsidRPr="00006D89" w:rsidRDefault="006F2D11" w:rsidP="00653496">
            <w:pPr>
              <w:rPr>
                <w:rFonts w:asciiTheme="minorHAnsi" w:hAnsiTheme="minorHAnsi" w:cstheme="minorHAnsi"/>
              </w:rPr>
            </w:pPr>
            <w:r w:rsidRPr="00006D89">
              <w:rPr>
                <w:rFonts w:asciiTheme="minorHAnsi" w:hAnsiTheme="minorHAnsi" w:cstheme="minorHAnsi"/>
              </w:rPr>
              <w:t>Trente pour cent</w:t>
            </w:r>
            <w:r w:rsidR="00AB0F1A" w:rsidRPr="00006D89">
              <w:rPr>
                <w:rFonts w:asciiTheme="minorHAnsi" w:hAnsiTheme="minorHAnsi" w:cstheme="minorHAnsi"/>
              </w:rPr>
              <w:t xml:space="preserve"> des VPPB ne sont pas diagnostiqués.</w:t>
            </w:r>
          </w:p>
          <w:p w:rsidR="00AB0F1A" w:rsidRPr="00006D89" w:rsidRDefault="00AB0F1A" w:rsidP="00653496">
            <w:pPr>
              <w:rPr>
                <w:rFonts w:asciiTheme="minorHAnsi" w:hAnsiTheme="minorHAnsi" w:cstheme="minorHAnsi"/>
              </w:rPr>
            </w:pPr>
            <w:r w:rsidRPr="00006D89">
              <w:rPr>
                <w:rFonts w:asciiTheme="minorHAnsi" w:hAnsiTheme="minorHAnsi" w:cstheme="minorHAnsi"/>
              </w:rPr>
              <w:t>La majorité reçoit un traitement non ou peu efficace : 39 % reçoivent une médication contre les vertiges…</w:t>
            </w:r>
          </w:p>
          <w:p w:rsidR="00AB0F1A" w:rsidRPr="00006D89" w:rsidRDefault="00AB0F1A" w:rsidP="00653496">
            <w:pPr>
              <w:rPr>
                <w:rFonts w:asciiTheme="minorHAnsi" w:hAnsiTheme="minorHAnsi" w:cstheme="minorHAnsi"/>
              </w:rPr>
            </w:pPr>
          </w:p>
          <w:p w:rsidR="00AB0F1A" w:rsidRPr="00006D89" w:rsidRDefault="00AB0F1A" w:rsidP="00653496">
            <w:pPr>
              <w:rPr>
                <w:rFonts w:asciiTheme="minorHAnsi" w:hAnsiTheme="minorHAnsi" w:cstheme="minorHAnsi"/>
              </w:rPr>
            </w:pPr>
            <w:r w:rsidRPr="00006D89">
              <w:rPr>
                <w:rFonts w:asciiTheme="minorHAnsi" w:hAnsiTheme="minorHAnsi" w:cstheme="minorHAnsi"/>
              </w:rPr>
              <w:t xml:space="preserve">De là, l'enseignement de la principale cause des vertiges est important, d'autant plus important que des </w:t>
            </w:r>
            <w:r w:rsidR="007763E2" w:rsidRPr="00006D89">
              <w:rPr>
                <w:rFonts w:asciiTheme="minorHAnsi" w:hAnsiTheme="minorHAnsi" w:cstheme="minorHAnsi"/>
              </w:rPr>
              <w:t>manœuvres</w:t>
            </w:r>
            <w:r w:rsidRPr="00006D89">
              <w:rPr>
                <w:rFonts w:asciiTheme="minorHAnsi" w:hAnsiTheme="minorHAnsi" w:cstheme="minorHAnsi"/>
              </w:rPr>
              <w:t xml:space="preserve"> simples permettent de soulager les patients rapidement dans une proportion de 85 à 95 % selon les études.</w:t>
            </w:r>
          </w:p>
          <w:p w:rsidR="00AB0F1A" w:rsidRPr="00006D89" w:rsidRDefault="00AB0F1A" w:rsidP="00653496">
            <w:pPr>
              <w:rPr>
                <w:rFonts w:asciiTheme="minorHAnsi" w:hAnsiTheme="minorHAnsi" w:cstheme="minorHAnsi"/>
              </w:rPr>
            </w:pPr>
          </w:p>
        </w:tc>
      </w:tr>
      <w:tr w:rsidR="00AB0F1A" w:rsidRPr="00006D89" w:rsidTr="003612CE">
        <w:trPr>
          <w:trHeight w:hRule="exact" w:val="418"/>
        </w:trPr>
        <w:tc>
          <w:tcPr>
            <w:tcW w:w="9360" w:type="dxa"/>
            <w:tcBorders>
              <w:left w:val="nil"/>
              <w:bottom w:val="nil"/>
              <w:right w:val="nil"/>
            </w:tcBorders>
            <w:shd w:val="clear" w:color="auto" w:fill="auto"/>
            <w:vAlign w:val="center"/>
          </w:tcPr>
          <w:p w:rsidR="00AB0F1A" w:rsidRPr="00006D89" w:rsidRDefault="00AB0F1A" w:rsidP="00653496">
            <w:pPr>
              <w:rPr>
                <w:rFonts w:asciiTheme="minorHAnsi" w:hAnsiTheme="minorHAnsi" w:cstheme="minorHAnsi"/>
              </w:rPr>
            </w:pPr>
            <w:r w:rsidRPr="00006D89">
              <w:rPr>
                <w:rFonts w:asciiTheme="minorHAnsi" w:hAnsiTheme="minorHAnsi" w:cstheme="minorHAnsi"/>
                <w:b/>
              </w:rPr>
              <w:t>Expliquez en quoi votre projet est innovateur :</w:t>
            </w:r>
          </w:p>
        </w:tc>
      </w:tr>
      <w:tr w:rsidR="00AB0F1A" w:rsidRPr="00006D89" w:rsidTr="003612CE">
        <w:trPr>
          <w:trHeight w:val="1166"/>
        </w:trPr>
        <w:tc>
          <w:tcPr>
            <w:tcW w:w="9360" w:type="dxa"/>
            <w:tcBorders>
              <w:top w:val="nil"/>
              <w:left w:val="nil"/>
              <w:bottom w:val="dotted" w:sz="4" w:space="0" w:color="auto"/>
              <w:right w:val="nil"/>
            </w:tcBorders>
            <w:shd w:val="clear" w:color="auto" w:fill="auto"/>
          </w:tcPr>
          <w:p w:rsidR="00AB0F1A" w:rsidRPr="00006D89" w:rsidRDefault="00AB0F1A" w:rsidP="00653496">
            <w:pPr>
              <w:rPr>
                <w:rFonts w:asciiTheme="minorHAnsi" w:hAnsiTheme="minorHAnsi" w:cstheme="minorHAnsi"/>
                <w:sz w:val="12"/>
                <w:szCs w:val="12"/>
              </w:rPr>
            </w:pPr>
          </w:p>
          <w:p w:rsidR="00AB0F1A" w:rsidRPr="00006D89" w:rsidRDefault="00AB0F1A" w:rsidP="00653496">
            <w:pPr>
              <w:rPr>
                <w:rFonts w:asciiTheme="minorHAnsi" w:hAnsiTheme="minorHAnsi" w:cstheme="minorHAnsi"/>
              </w:rPr>
            </w:pPr>
            <w:r w:rsidRPr="00006D89">
              <w:rPr>
                <w:rFonts w:asciiTheme="minorHAnsi" w:hAnsiTheme="minorHAnsi" w:cstheme="minorHAnsi"/>
              </w:rPr>
              <w:t>Je cherchais un moyen de faire pratiquer les manœuvres libératoires</w:t>
            </w:r>
            <w:r w:rsidR="00AB6252" w:rsidRPr="00006D89">
              <w:rPr>
                <w:rFonts w:asciiTheme="minorHAnsi" w:hAnsiTheme="minorHAnsi" w:cstheme="minorHAnsi"/>
              </w:rPr>
              <w:t xml:space="preserve"> des otolithes</w:t>
            </w:r>
            <w:r w:rsidRPr="00006D89">
              <w:rPr>
                <w:rFonts w:asciiTheme="minorHAnsi" w:hAnsiTheme="minorHAnsi" w:cstheme="minorHAnsi"/>
              </w:rPr>
              <w:t xml:space="preserve"> par des médecins après l</w:t>
            </w:r>
            <w:r w:rsidR="00AB6252" w:rsidRPr="00006D89">
              <w:rPr>
                <w:rFonts w:asciiTheme="minorHAnsi" w:hAnsiTheme="minorHAnsi" w:cstheme="minorHAnsi"/>
              </w:rPr>
              <w:t>es</w:t>
            </w:r>
            <w:r w:rsidRPr="00006D89">
              <w:rPr>
                <w:rFonts w:asciiTheme="minorHAnsi" w:hAnsiTheme="minorHAnsi" w:cstheme="minorHAnsi"/>
              </w:rPr>
              <w:t xml:space="preserve"> conférence</w:t>
            </w:r>
            <w:r w:rsidR="00AB6252" w:rsidRPr="00006D89">
              <w:rPr>
                <w:rFonts w:asciiTheme="minorHAnsi" w:hAnsiTheme="minorHAnsi" w:cstheme="minorHAnsi"/>
              </w:rPr>
              <w:t>s de DPC</w:t>
            </w:r>
            <w:r w:rsidRPr="00006D89">
              <w:rPr>
                <w:rFonts w:asciiTheme="minorHAnsi" w:hAnsiTheme="minorHAnsi" w:cstheme="minorHAnsi"/>
              </w:rPr>
              <w:t>. J'ai alors pensé à implanter des tubes de plastique transparent sur un casque. Ce casque permet de voir et comprendre la physiopathologie, mais aussi de pratiquer les manœuvres libératoires et de voir à quel moment la manœuvre ne fonctionne pas, car le</w:t>
            </w:r>
            <w:r w:rsidR="00AB6252" w:rsidRPr="00006D89">
              <w:rPr>
                <w:rFonts w:asciiTheme="minorHAnsi" w:hAnsiTheme="minorHAnsi" w:cstheme="minorHAnsi"/>
              </w:rPr>
              <w:t>s</w:t>
            </w:r>
            <w:r w:rsidRPr="00006D89">
              <w:rPr>
                <w:rFonts w:asciiTheme="minorHAnsi" w:hAnsiTheme="minorHAnsi" w:cstheme="minorHAnsi"/>
              </w:rPr>
              <w:t xml:space="preserve"> médecin</w:t>
            </w:r>
            <w:r w:rsidR="00AB6252" w:rsidRPr="00006D89">
              <w:rPr>
                <w:rFonts w:asciiTheme="minorHAnsi" w:hAnsiTheme="minorHAnsi" w:cstheme="minorHAnsi"/>
              </w:rPr>
              <w:t>s</w:t>
            </w:r>
            <w:r w:rsidRPr="00006D89">
              <w:rPr>
                <w:rFonts w:asciiTheme="minorHAnsi" w:hAnsiTheme="minorHAnsi" w:cstheme="minorHAnsi"/>
              </w:rPr>
              <w:t xml:space="preserve"> verr</w:t>
            </w:r>
            <w:r w:rsidR="00AB6252" w:rsidRPr="00006D89">
              <w:rPr>
                <w:rFonts w:asciiTheme="minorHAnsi" w:hAnsiTheme="minorHAnsi" w:cstheme="minorHAnsi"/>
              </w:rPr>
              <w:t>ont</w:t>
            </w:r>
            <w:r w:rsidRPr="00006D89">
              <w:rPr>
                <w:rFonts w:asciiTheme="minorHAnsi" w:hAnsiTheme="minorHAnsi" w:cstheme="minorHAnsi"/>
              </w:rPr>
              <w:t xml:space="preserve"> les billes bouger en sens inverse, ce qui indique que la manœuvre échouera probablement.</w:t>
            </w:r>
          </w:p>
          <w:p w:rsidR="00AB0F1A" w:rsidRPr="00006D89" w:rsidRDefault="00AB0F1A" w:rsidP="00653496">
            <w:pPr>
              <w:rPr>
                <w:rFonts w:asciiTheme="minorHAnsi" w:hAnsiTheme="minorHAnsi" w:cstheme="minorHAnsi"/>
              </w:rPr>
            </w:pPr>
          </w:p>
        </w:tc>
      </w:tr>
      <w:tr w:rsidR="00AB0F1A" w:rsidRPr="00006D89" w:rsidTr="003612CE">
        <w:trPr>
          <w:trHeight w:hRule="exact" w:val="418"/>
        </w:trPr>
        <w:tc>
          <w:tcPr>
            <w:tcW w:w="9360" w:type="dxa"/>
            <w:tcBorders>
              <w:left w:val="nil"/>
              <w:bottom w:val="nil"/>
              <w:right w:val="nil"/>
            </w:tcBorders>
            <w:shd w:val="clear" w:color="auto" w:fill="auto"/>
            <w:vAlign w:val="center"/>
          </w:tcPr>
          <w:p w:rsidR="00AB0F1A" w:rsidRPr="00006D89" w:rsidRDefault="00AB0F1A" w:rsidP="00653496">
            <w:pPr>
              <w:rPr>
                <w:rFonts w:asciiTheme="minorHAnsi" w:hAnsiTheme="minorHAnsi" w:cstheme="minorHAnsi"/>
              </w:rPr>
            </w:pPr>
            <w:r w:rsidRPr="00006D89">
              <w:rPr>
                <w:rFonts w:asciiTheme="minorHAnsi" w:hAnsiTheme="minorHAnsi" w:cstheme="minorHAnsi"/>
                <w:b/>
              </w:rPr>
              <w:t>Expliquez quelles sont les répercussions de votre projet :</w:t>
            </w:r>
          </w:p>
        </w:tc>
      </w:tr>
      <w:tr w:rsidR="00AB0F1A" w:rsidRPr="00006D89" w:rsidTr="003612CE">
        <w:trPr>
          <w:trHeight w:val="1166"/>
        </w:trPr>
        <w:tc>
          <w:tcPr>
            <w:tcW w:w="9360" w:type="dxa"/>
            <w:tcBorders>
              <w:top w:val="nil"/>
              <w:left w:val="nil"/>
              <w:bottom w:val="dotted" w:sz="4" w:space="0" w:color="auto"/>
              <w:right w:val="nil"/>
            </w:tcBorders>
            <w:shd w:val="clear" w:color="auto" w:fill="auto"/>
          </w:tcPr>
          <w:p w:rsidR="00AB0F1A" w:rsidRPr="00006D89" w:rsidRDefault="00AB0F1A" w:rsidP="00653496">
            <w:pPr>
              <w:rPr>
                <w:rFonts w:asciiTheme="minorHAnsi" w:hAnsiTheme="minorHAnsi" w:cstheme="minorHAnsi"/>
                <w:sz w:val="12"/>
                <w:szCs w:val="12"/>
              </w:rPr>
            </w:pPr>
          </w:p>
          <w:p w:rsidR="00AB0F1A" w:rsidRPr="00006D89" w:rsidRDefault="00AB0F1A" w:rsidP="00653496">
            <w:pPr>
              <w:rPr>
                <w:rFonts w:asciiTheme="minorHAnsi" w:hAnsiTheme="minorHAnsi" w:cstheme="minorHAnsi"/>
              </w:rPr>
            </w:pPr>
            <w:r w:rsidRPr="00006D89">
              <w:rPr>
                <w:rFonts w:asciiTheme="minorHAnsi" w:hAnsiTheme="minorHAnsi" w:cstheme="minorHAnsi"/>
              </w:rPr>
              <w:t xml:space="preserve">Le casque permet une meilleure compréhension et </w:t>
            </w:r>
            <w:smartTag w:uri="urn:schemas-microsoft-com:office:smarttags" w:element="PersonName">
              <w:smartTagPr>
                <w:attr w:name="ProductID" w:val="la PRATIQUE"/>
              </w:smartTagPr>
              <w:r w:rsidRPr="00006D89">
                <w:rPr>
                  <w:rFonts w:asciiTheme="minorHAnsi" w:hAnsiTheme="minorHAnsi" w:cstheme="minorHAnsi"/>
                </w:rPr>
                <w:t>la PRATIQUE</w:t>
              </w:r>
            </w:smartTag>
            <w:r w:rsidRPr="00006D89">
              <w:rPr>
                <w:rFonts w:asciiTheme="minorHAnsi" w:hAnsiTheme="minorHAnsi" w:cstheme="minorHAnsi"/>
              </w:rPr>
              <w:t xml:space="preserve"> des manœuvres libératoires tout en voyant les otolithes se déplacer durant les manœuvres. Cette pratique devient une expérience qui aide à mémoriser les manœuvres libératoires et met en confiance les médecins qui réussissent les manœuvres. Lorsque je donne les conférences sur les vertiges positionnels paroxystiques bénins, plusieurs médecins et étudiants viennent me voir durant les pauses pour manipuler le casque et pour comprendre et visualiser les canaux avec leurs possibles otolithes. La discussion est alors intéressante, spectaculaire et interactive.</w:t>
            </w:r>
          </w:p>
          <w:p w:rsidR="00AB0F1A" w:rsidRPr="00006D89" w:rsidRDefault="00AB0F1A" w:rsidP="00653496">
            <w:pPr>
              <w:rPr>
                <w:rFonts w:asciiTheme="minorHAnsi" w:hAnsiTheme="minorHAnsi" w:cstheme="minorHAnsi"/>
              </w:rPr>
            </w:pPr>
          </w:p>
        </w:tc>
      </w:tr>
      <w:tr w:rsidR="00AB0F1A" w:rsidRPr="00006D89" w:rsidTr="003612CE">
        <w:trPr>
          <w:trHeight w:hRule="exact" w:val="418"/>
        </w:trPr>
        <w:tc>
          <w:tcPr>
            <w:tcW w:w="9360" w:type="dxa"/>
            <w:tcBorders>
              <w:left w:val="nil"/>
              <w:bottom w:val="nil"/>
              <w:right w:val="nil"/>
            </w:tcBorders>
            <w:shd w:val="clear" w:color="auto" w:fill="auto"/>
            <w:vAlign w:val="center"/>
          </w:tcPr>
          <w:p w:rsidR="00AB0F1A" w:rsidRPr="00006D89" w:rsidRDefault="00AB0F1A" w:rsidP="00653496">
            <w:pPr>
              <w:rPr>
                <w:rFonts w:asciiTheme="minorHAnsi" w:hAnsiTheme="minorHAnsi" w:cstheme="minorHAnsi"/>
              </w:rPr>
            </w:pPr>
            <w:r w:rsidRPr="00006D89">
              <w:rPr>
                <w:rFonts w:asciiTheme="minorHAnsi" w:hAnsiTheme="minorHAnsi" w:cstheme="minorHAnsi"/>
                <w:b/>
              </w:rPr>
              <w:t>Quels sont les résultats obtenus ou anticipés ?</w:t>
            </w:r>
          </w:p>
        </w:tc>
      </w:tr>
      <w:tr w:rsidR="00AB0F1A" w:rsidRPr="00006D89" w:rsidTr="003612CE">
        <w:trPr>
          <w:trHeight w:val="636"/>
        </w:trPr>
        <w:tc>
          <w:tcPr>
            <w:tcW w:w="9360" w:type="dxa"/>
            <w:tcBorders>
              <w:top w:val="nil"/>
              <w:left w:val="nil"/>
              <w:bottom w:val="dotted" w:sz="4" w:space="0" w:color="auto"/>
              <w:right w:val="nil"/>
            </w:tcBorders>
            <w:shd w:val="clear" w:color="auto" w:fill="auto"/>
          </w:tcPr>
          <w:p w:rsidR="00B21C05" w:rsidRPr="00006D89" w:rsidRDefault="00B21C05" w:rsidP="00B21C05">
            <w:pPr>
              <w:rPr>
                <w:rFonts w:asciiTheme="minorHAnsi" w:hAnsiTheme="minorHAnsi" w:cstheme="minorHAnsi"/>
                <w:sz w:val="12"/>
                <w:szCs w:val="12"/>
              </w:rPr>
            </w:pPr>
          </w:p>
          <w:p w:rsidR="00AB0F1A" w:rsidRPr="00006D89" w:rsidRDefault="00AB6252" w:rsidP="003612CE">
            <w:pPr>
              <w:jc w:val="both"/>
              <w:rPr>
                <w:rFonts w:asciiTheme="minorHAnsi" w:hAnsiTheme="minorHAnsi" w:cstheme="minorHAnsi"/>
              </w:rPr>
            </w:pPr>
            <w:r w:rsidRPr="00006D89">
              <w:rPr>
                <w:rFonts w:asciiTheme="minorHAnsi" w:hAnsiTheme="minorHAnsi" w:cstheme="minorHAnsi"/>
              </w:rPr>
              <w:t>Je n’ai fait aucune étude spécifique sur les répercussions de cet enseignement pratique. Mais de façon évidente, les participants disent avoir bien compris et intégré la méthode.</w:t>
            </w:r>
          </w:p>
          <w:p w:rsidR="00AB6252" w:rsidRPr="00006D89" w:rsidRDefault="00AB6252" w:rsidP="003612CE">
            <w:pPr>
              <w:jc w:val="both"/>
              <w:rPr>
                <w:rFonts w:asciiTheme="minorHAnsi" w:hAnsiTheme="minorHAnsi" w:cstheme="minorHAnsi"/>
              </w:rPr>
            </w:pPr>
          </w:p>
        </w:tc>
      </w:tr>
      <w:tr w:rsidR="00AB0F1A" w:rsidRPr="00006D89" w:rsidTr="003612CE">
        <w:trPr>
          <w:trHeight w:hRule="exact" w:val="418"/>
        </w:trPr>
        <w:tc>
          <w:tcPr>
            <w:tcW w:w="9360" w:type="dxa"/>
            <w:tcBorders>
              <w:left w:val="nil"/>
              <w:bottom w:val="nil"/>
              <w:right w:val="nil"/>
            </w:tcBorders>
            <w:shd w:val="clear" w:color="auto" w:fill="auto"/>
            <w:vAlign w:val="center"/>
          </w:tcPr>
          <w:p w:rsidR="00AB0F1A" w:rsidRPr="00006D89" w:rsidRDefault="008913C1" w:rsidP="00653496">
            <w:pPr>
              <w:rPr>
                <w:rFonts w:asciiTheme="minorHAnsi" w:hAnsiTheme="minorHAnsi" w:cstheme="minorHAnsi"/>
              </w:rPr>
            </w:pPr>
            <w:r w:rsidRPr="00006D89">
              <w:rPr>
                <w:rFonts w:asciiTheme="minorHAnsi" w:hAnsiTheme="minorHAnsi" w:cstheme="minorHAnsi"/>
                <w:b/>
              </w:rPr>
              <w:t>Voyez-vous de nouvelles avenues pour ce projet dans le futur ?</w:t>
            </w:r>
          </w:p>
        </w:tc>
      </w:tr>
      <w:tr w:rsidR="00AB0F1A" w:rsidRPr="00006D89" w:rsidTr="003612CE">
        <w:trPr>
          <w:trHeight w:val="1166"/>
        </w:trPr>
        <w:tc>
          <w:tcPr>
            <w:tcW w:w="9360" w:type="dxa"/>
            <w:tcBorders>
              <w:top w:val="nil"/>
              <w:left w:val="nil"/>
              <w:bottom w:val="dotted" w:sz="4" w:space="0" w:color="auto"/>
              <w:right w:val="nil"/>
            </w:tcBorders>
            <w:shd w:val="clear" w:color="auto" w:fill="auto"/>
          </w:tcPr>
          <w:p w:rsidR="00AB0F1A" w:rsidRPr="00006D89" w:rsidRDefault="00AB0F1A" w:rsidP="00653496">
            <w:pPr>
              <w:rPr>
                <w:rFonts w:asciiTheme="minorHAnsi" w:hAnsiTheme="minorHAnsi" w:cstheme="minorHAnsi"/>
                <w:sz w:val="12"/>
                <w:szCs w:val="12"/>
              </w:rPr>
            </w:pPr>
          </w:p>
          <w:p w:rsidR="00AB0F1A" w:rsidRPr="00006D89" w:rsidRDefault="00AB0F1A" w:rsidP="00653496">
            <w:pPr>
              <w:rPr>
                <w:rFonts w:asciiTheme="minorHAnsi" w:hAnsiTheme="minorHAnsi" w:cstheme="minorHAnsi"/>
              </w:rPr>
            </w:pPr>
            <w:r w:rsidRPr="00006D89">
              <w:rPr>
                <w:rFonts w:asciiTheme="minorHAnsi" w:hAnsiTheme="minorHAnsi" w:cstheme="minorHAnsi"/>
              </w:rPr>
              <w:t>Des casques peuvent être confectionnés et un DVD de démonstration, déjà fait, peut accompagner le casque qui peut être mis à la disposition des médecins et étudiants qui le désirent. Une présentation complète (PowerPoint) sur le sujet pourrait également accompagner le DVD.</w:t>
            </w:r>
          </w:p>
          <w:p w:rsidR="00AB0F1A" w:rsidRPr="00006D89" w:rsidRDefault="00AB0F1A" w:rsidP="00653496">
            <w:pPr>
              <w:rPr>
                <w:rFonts w:asciiTheme="minorHAnsi" w:hAnsiTheme="minorHAnsi" w:cstheme="minorHAnsi"/>
              </w:rPr>
            </w:pPr>
          </w:p>
        </w:tc>
      </w:tr>
      <w:tr w:rsidR="008913C1" w:rsidRPr="00006D89" w:rsidTr="003612CE">
        <w:trPr>
          <w:trHeight w:hRule="exact" w:val="418"/>
        </w:trPr>
        <w:tc>
          <w:tcPr>
            <w:tcW w:w="9360" w:type="dxa"/>
            <w:tcBorders>
              <w:left w:val="nil"/>
              <w:bottom w:val="nil"/>
              <w:right w:val="nil"/>
            </w:tcBorders>
            <w:shd w:val="clear" w:color="auto" w:fill="auto"/>
            <w:vAlign w:val="center"/>
          </w:tcPr>
          <w:p w:rsidR="008913C1" w:rsidRPr="00006D89" w:rsidRDefault="008913C1" w:rsidP="001E7545">
            <w:pPr>
              <w:rPr>
                <w:rFonts w:asciiTheme="minorHAnsi" w:hAnsiTheme="minorHAnsi" w:cstheme="minorHAnsi"/>
                <w:b/>
              </w:rPr>
            </w:pPr>
            <w:r w:rsidRPr="00006D89">
              <w:rPr>
                <w:rFonts w:asciiTheme="minorHAnsi" w:hAnsiTheme="minorHAnsi" w:cstheme="minorHAnsi"/>
                <w:b/>
              </w:rPr>
              <w:lastRenderedPageBreak/>
              <w:t>Quelles leçons avez-vous tirées de ce projet ?</w:t>
            </w:r>
          </w:p>
        </w:tc>
      </w:tr>
      <w:tr w:rsidR="00AB0F1A" w:rsidRPr="00006D89" w:rsidTr="003612CE">
        <w:trPr>
          <w:trHeight w:val="878"/>
        </w:trPr>
        <w:tc>
          <w:tcPr>
            <w:tcW w:w="9360" w:type="dxa"/>
            <w:tcBorders>
              <w:top w:val="nil"/>
              <w:left w:val="nil"/>
              <w:bottom w:val="dotted" w:sz="4" w:space="0" w:color="auto"/>
              <w:right w:val="nil"/>
            </w:tcBorders>
            <w:shd w:val="clear" w:color="auto" w:fill="auto"/>
          </w:tcPr>
          <w:p w:rsidR="00B21C05" w:rsidRPr="00006D89" w:rsidRDefault="00B21C05" w:rsidP="00B21C05">
            <w:pPr>
              <w:rPr>
                <w:rFonts w:asciiTheme="minorHAnsi" w:hAnsiTheme="minorHAnsi" w:cstheme="minorHAnsi"/>
                <w:sz w:val="12"/>
                <w:szCs w:val="12"/>
              </w:rPr>
            </w:pPr>
          </w:p>
          <w:p w:rsidR="00AB0F1A" w:rsidRPr="00006D89" w:rsidRDefault="00AB6252" w:rsidP="003612CE">
            <w:pPr>
              <w:jc w:val="both"/>
              <w:rPr>
                <w:rFonts w:asciiTheme="minorHAnsi" w:hAnsiTheme="minorHAnsi" w:cstheme="minorHAnsi"/>
              </w:rPr>
            </w:pPr>
            <w:r w:rsidRPr="00006D89">
              <w:rPr>
                <w:rFonts w:asciiTheme="minorHAnsi" w:hAnsiTheme="minorHAnsi" w:cstheme="minorHAnsi"/>
              </w:rPr>
              <w:t>Une idée simple s’est transformée en appareil simple me permet d’enseigner et de faire pratiquer une technique relativement complexe</w:t>
            </w:r>
            <w:r w:rsidR="00C123E6" w:rsidRPr="00006D89">
              <w:rPr>
                <w:rFonts w:asciiTheme="minorHAnsi" w:hAnsiTheme="minorHAnsi" w:cstheme="minorHAnsi"/>
              </w:rPr>
              <w:t>.</w:t>
            </w:r>
          </w:p>
        </w:tc>
      </w:tr>
      <w:tr w:rsidR="00AB0F1A" w:rsidRPr="00006D89" w:rsidTr="003612CE">
        <w:trPr>
          <w:trHeight w:hRule="exact" w:val="577"/>
        </w:trPr>
        <w:tc>
          <w:tcPr>
            <w:tcW w:w="9360" w:type="dxa"/>
            <w:tcBorders>
              <w:left w:val="nil"/>
              <w:bottom w:val="nil"/>
              <w:right w:val="nil"/>
            </w:tcBorders>
            <w:shd w:val="clear" w:color="auto" w:fill="auto"/>
            <w:vAlign w:val="center"/>
          </w:tcPr>
          <w:p w:rsidR="00AB0F1A" w:rsidRPr="00006D89" w:rsidRDefault="00AB0F1A" w:rsidP="00653496">
            <w:pPr>
              <w:rPr>
                <w:rFonts w:asciiTheme="minorHAnsi" w:hAnsiTheme="minorHAnsi" w:cstheme="minorHAnsi"/>
              </w:rPr>
            </w:pPr>
            <w:r w:rsidRPr="00006D89">
              <w:rPr>
                <w:rFonts w:asciiTheme="minorHAnsi" w:hAnsiTheme="minorHAnsi" w:cstheme="minorHAnsi"/>
                <w:b/>
              </w:rPr>
              <w:t>Décrivez comment votre innovation peut s’appliquer à d’autres organisations ou projets :</w:t>
            </w:r>
          </w:p>
        </w:tc>
      </w:tr>
      <w:tr w:rsidR="00AB0F1A" w:rsidRPr="00006D89" w:rsidTr="003612CE">
        <w:trPr>
          <w:trHeight w:val="906"/>
        </w:trPr>
        <w:tc>
          <w:tcPr>
            <w:tcW w:w="9360" w:type="dxa"/>
            <w:tcBorders>
              <w:top w:val="nil"/>
              <w:left w:val="nil"/>
              <w:bottom w:val="nil"/>
              <w:right w:val="nil"/>
            </w:tcBorders>
            <w:shd w:val="clear" w:color="auto" w:fill="auto"/>
          </w:tcPr>
          <w:p w:rsidR="00B21C05" w:rsidRPr="00006D89" w:rsidRDefault="00B21C05" w:rsidP="00B21C05">
            <w:pPr>
              <w:rPr>
                <w:rFonts w:asciiTheme="minorHAnsi" w:hAnsiTheme="minorHAnsi" w:cstheme="minorHAnsi"/>
                <w:sz w:val="12"/>
                <w:szCs w:val="12"/>
              </w:rPr>
            </w:pPr>
          </w:p>
          <w:p w:rsidR="00AB0F1A" w:rsidRPr="00006D89" w:rsidRDefault="007763E2" w:rsidP="003612CE">
            <w:pPr>
              <w:jc w:val="both"/>
              <w:rPr>
                <w:rFonts w:asciiTheme="minorHAnsi" w:hAnsiTheme="minorHAnsi" w:cstheme="minorHAnsi"/>
              </w:rPr>
            </w:pPr>
            <w:r w:rsidRPr="00006D89">
              <w:rPr>
                <w:rFonts w:asciiTheme="minorHAnsi" w:hAnsiTheme="minorHAnsi" w:cstheme="minorHAnsi"/>
              </w:rPr>
              <w:t>En espérant que cette idée puisse en susciter d’autres chez de nombreux enseignants et professionnel</w:t>
            </w:r>
            <w:r w:rsidR="00A74E7B" w:rsidRPr="00006D89">
              <w:rPr>
                <w:rFonts w:asciiTheme="minorHAnsi" w:hAnsiTheme="minorHAnsi" w:cstheme="minorHAnsi"/>
              </w:rPr>
              <w:t>s</w:t>
            </w:r>
            <w:r w:rsidRPr="00006D89">
              <w:rPr>
                <w:rFonts w:asciiTheme="minorHAnsi" w:hAnsiTheme="minorHAnsi" w:cstheme="minorHAnsi"/>
              </w:rPr>
              <w:t xml:space="preserve"> de la santé impliqués en DPC.</w:t>
            </w:r>
          </w:p>
          <w:p w:rsidR="00A74E7B" w:rsidRPr="00006D89" w:rsidRDefault="00A74E7B" w:rsidP="003612CE">
            <w:pPr>
              <w:jc w:val="both"/>
              <w:rPr>
                <w:rFonts w:asciiTheme="minorHAnsi" w:hAnsiTheme="minorHAnsi" w:cstheme="minorHAnsi"/>
              </w:rPr>
            </w:pPr>
          </w:p>
        </w:tc>
      </w:tr>
    </w:tbl>
    <w:p w:rsidR="00AB0F1A" w:rsidRPr="00006D89" w:rsidRDefault="00AB0F1A" w:rsidP="00AB0F1A">
      <w:pPr>
        <w:pStyle w:val="Titre1"/>
        <w:tabs>
          <w:tab w:val="left" w:pos="8894"/>
        </w:tabs>
        <w:spacing w:before="180" w:after="0"/>
        <w:ind w:left="168" w:hanging="168"/>
        <w:rPr>
          <w:rFonts w:asciiTheme="minorHAnsi" w:hAnsiTheme="minorHAnsi" w:cstheme="minorHAnsi"/>
          <w:sz w:val="22"/>
          <w:szCs w:val="22"/>
        </w:rPr>
      </w:pPr>
      <w:r w:rsidRPr="00006D89">
        <w:rPr>
          <w:rFonts w:asciiTheme="minorHAnsi" w:hAnsiTheme="minorHAnsi" w:cstheme="minorHAnsi"/>
          <w:sz w:val="22"/>
          <w:szCs w:val="22"/>
        </w:rPr>
        <w:t>*Les formulaires de plus de 1000 mots seront rejetés.</w:t>
      </w:r>
    </w:p>
    <w:sectPr w:rsidR="00AB0F1A" w:rsidRPr="00006D89" w:rsidSect="00111997">
      <w:headerReference w:type="default" r:id="rId15"/>
      <w:footerReference w:type="default" r:id="rId16"/>
      <w:headerReference w:type="first" r:id="rId17"/>
      <w:footerReference w:type="first" r:id="rId18"/>
      <w:pgSz w:w="12240" w:h="15840" w:code="154"/>
      <w:pgMar w:top="1440" w:right="1440" w:bottom="244" w:left="1440" w:header="720" w:footer="709" w:gutter="0"/>
      <w:paperSrc w:first="14" w:other="14"/>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86EDD" w:rsidRDefault="00E86EDD">
      <w:r>
        <w:separator/>
      </w:r>
    </w:p>
  </w:endnote>
  <w:endnote w:type="continuationSeparator" w:id="0">
    <w:p w:rsidR="00E86EDD" w:rsidRDefault="00E86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Fax">
    <w:panose1 w:val="02060602050505020204"/>
    <w:charset w:val="00"/>
    <w:family w:val="roman"/>
    <w:pitch w:val="variable"/>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Eurostile">
    <w:altName w:val="Agency FB"/>
    <w:panose1 w:val="00000000000000000000"/>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EDD" w:rsidRPr="00406775" w:rsidRDefault="00E86EDD" w:rsidP="00406775">
    <w:pPr>
      <w:pStyle w:val="Pieddepage"/>
      <w:tabs>
        <w:tab w:val="clear" w:pos="8640"/>
        <w:tab w:val="right" w:pos="9480"/>
      </w:tabs>
      <w:rPr>
        <w:rFonts w:ascii="Eurostile" w:hAnsi="Eurostile"/>
        <w:lang w:val="fr-CA"/>
      </w:rPr>
    </w:pPr>
    <w:r w:rsidRPr="00406775">
      <w:rPr>
        <w:rFonts w:ascii="Eurostile" w:hAnsi="Eurostile"/>
        <w:lang w:val="fr-CA"/>
      </w:rPr>
      <w:tab/>
    </w:r>
    <w:r w:rsidRPr="00406775">
      <w:rPr>
        <w:rFonts w:ascii="Eurostile" w:hAnsi="Eurostile"/>
        <w:lang w:val="fr-CA"/>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EDD" w:rsidRPr="00241984" w:rsidRDefault="00E86EDD" w:rsidP="0024198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86EDD" w:rsidRDefault="00E86EDD">
      <w:r>
        <w:separator/>
      </w:r>
    </w:p>
  </w:footnote>
  <w:footnote w:type="continuationSeparator" w:id="0">
    <w:p w:rsidR="00E86EDD" w:rsidRDefault="00E86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EDD" w:rsidRPr="002D5281" w:rsidRDefault="00E86EDD" w:rsidP="005D0A01">
    <w:pPr>
      <w:pStyle w:val="En-tte"/>
      <w:tabs>
        <w:tab w:val="clear" w:pos="8640"/>
        <w:tab w:val="right" w:pos="9360"/>
      </w:tabs>
      <w:rPr>
        <w:rFonts w:ascii="Eurostile" w:hAnsi="Eurostile"/>
        <w:lang w:val="fr-CA"/>
      </w:rPr>
    </w:pPr>
    <w:r w:rsidRPr="00236AC2">
      <w:rPr>
        <w:rFonts w:ascii="Eurostile" w:hAnsi="Eurostile"/>
        <w:lang w:val="fr-CA"/>
      </w:rPr>
      <w:tab/>
    </w:r>
    <w:r w:rsidRPr="00236AC2">
      <w:rPr>
        <w:rFonts w:ascii="Eurostile" w:hAnsi="Eurostile"/>
        <w:lang w:val="fr-CA"/>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EDD" w:rsidRDefault="00E86EDD" w:rsidP="005D0A01">
    <w:pPr>
      <w:pStyle w:val="En-tte"/>
      <w:tabs>
        <w:tab w:val="clear" w:pos="8640"/>
        <w:tab w:val="right" w:pos="9360"/>
      </w:tabs>
    </w:pP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EDD" w:rsidRPr="000E3664" w:rsidRDefault="00E86EDD" w:rsidP="004E145F">
    <w:pPr>
      <w:pStyle w:val="En-tte"/>
      <w:tabs>
        <w:tab w:val="clear" w:pos="8640"/>
        <w:tab w:val="right" w:pos="7920"/>
      </w:tabs>
      <w:rPr>
        <w:rFonts w:ascii="Eurostile" w:hAnsi="Eurostile"/>
        <w:lang w:val="fr-CA"/>
      </w:rPr>
    </w:pPr>
    <w:r>
      <w:rPr>
        <w:lang w:val="fr-CA"/>
      </w:rPr>
      <w:tab/>
    </w:r>
    <w:r>
      <w:rPr>
        <w:lang w:val="fr-CA"/>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EDD" w:rsidRPr="000E3664" w:rsidRDefault="00E86EDD" w:rsidP="000E3664">
    <w:pPr>
      <w:pStyle w:val="En-tte"/>
      <w:tabs>
        <w:tab w:val="clear" w:pos="8640"/>
        <w:tab w:val="right" w:pos="7920"/>
      </w:tabs>
      <w:rPr>
        <w:rFonts w:ascii="Eurostile" w:hAnsi="Eurostile"/>
      </w:rPr>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EDD" w:rsidRPr="00406775" w:rsidRDefault="00E86EDD" w:rsidP="00406775">
    <w:pPr>
      <w:pStyle w:val="En-tte"/>
      <w:tabs>
        <w:tab w:val="clear" w:pos="8640"/>
        <w:tab w:val="right" w:pos="9480"/>
      </w:tabs>
      <w:rPr>
        <w:rFonts w:ascii="Eurostile" w:hAnsi="Eurostile"/>
        <w:lang w:val="fr-CA"/>
      </w:rPr>
    </w:pPr>
    <w:r w:rsidRPr="00406775">
      <w:rPr>
        <w:rFonts w:ascii="Eurostile" w:hAnsi="Eurostile"/>
        <w:lang w:val="fr-CA"/>
      </w:rPr>
      <w:tab/>
    </w:r>
    <w:r w:rsidRPr="00406775">
      <w:rPr>
        <w:rFonts w:ascii="Eurostile" w:hAnsi="Eurostile"/>
        <w:lang w:val="fr-CA"/>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6EDD" w:rsidRDefault="005C501C" w:rsidP="00B260FD">
    <w:pPr>
      <w:pStyle w:val="En-tte"/>
      <w:tabs>
        <w:tab w:val="clear" w:pos="8640"/>
        <w:tab w:val="right" w:pos="9360"/>
      </w:tabs>
    </w:pPr>
    <w:r>
      <w:rPr>
        <w:noProof/>
        <w:lang w:val="fr-CA" w:eastAsia="fr-CA"/>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74pt;margin-top:-18pt;width:121.5pt;height:45.75pt;z-index:251657728">
          <v:imagedata r:id="rId1" o:title=""/>
          <w10:wrap type="square"/>
        </v:shape>
        <o:OLEObject Type="Embed" ProgID="PBrush" ShapeID="_x0000_s2049" DrawAspect="Content" ObjectID="_1605000806" r:id="rId2"/>
      </w:object>
    </w:r>
    <w:r w:rsidR="00E86EDD">
      <w:rPr>
        <w:lang w:val="fr-CA"/>
      </w:rPr>
      <w:tab/>
    </w:r>
    <w:r w:rsidR="00E86EDD">
      <w:rPr>
        <w:lang w:val="fr-CA"/>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005C3D9C"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9pt;height:9pt" o:bullet="t">
        <v:imagedata r:id="rId1" o:title="MCBD15061_0000[1]"/>
      </v:shape>
    </w:pict>
  </w:numPicBullet>
  <w:abstractNum w:abstractNumId="0" w15:restartNumberingAfterBreak="0">
    <w:nsid w:val="03FC087B"/>
    <w:multiLevelType w:val="hybridMultilevel"/>
    <w:tmpl w:val="C17C37A8"/>
    <w:lvl w:ilvl="0" w:tplc="B810CB04">
      <w:start w:val="1"/>
      <w:numFmt w:val="bullet"/>
      <w:lvlText w:val=""/>
      <w:lvlJc w:val="left"/>
      <w:pPr>
        <w:tabs>
          <w:tab w:val="num" w:pos="360"/>
        </w:tabs>
        <w:ind w:left="360" w:hanging="360"/>
      </w:pPr>
      <w:rPr>
        <w:rFonts w:ascii="Wingdings" w:hAnsi="Wingdings" w:hint="default"/>
        <w:b/>
        <w:i w:val="0"/>
        <w:color w:val="2493CA"/>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890E5B"/>
    <w:multiLevelType w:val="multilevel"/>
    <w:tmpl w:val="B1745602"/>
    <w:lvl w:ilvl="0">
      <w:start w:val="1"/>
      <w:numFmt w:val="bullet"/>
      <w:lvlText w:val=""/>
      <w:lvlJc w:val="left"/>
      <w:pPr>
        <w:tabs>
          <w:tab w:val="num" w:pos="360"/>
        </w:tabs>
        <w:ind w:left="360" w:hanging="360"/>
      </w:pPr>
      <w:rPr>
        <w:rFonts w:ascii="Symbol" w:hAnsi="Symbol" w:hint="default"/>
        <w:b/>
        <w:i w:val="0"/>
        <w:color w:val="2493C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F07B2"/>
    <w:multiLevelType w:val="hybridMultilevel"/>
    <w:tmpl w:val="B1745602"/>
    <w:lvl w:ilvl="0" w:tplc="3EF83A8C">
      <w:start w:val="1"/>
      <w:numFmt w:val="bullet"/>
      <w:lvlText w:val=""/>
      <w:lvlJc w:val="left"/>
      <w:pPr>
        <w:tabs>
          <w:tab w:val="num" w:pos="360"/>
        </w:tabs>
        <w:ind w:left="360" w:hanging="360"/>
      </w:pPr>
      <w:rPr>
        <w:rFonts w:ascii="Symbol" w:hAnsi="Symbol" w:hint="default"/>
        <w:b/>
        <w:i w:val="0"/>
        <w:color w:val="2493CA"/>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754D16"/>
    <w:multiLevelType w:val="hybridMultilevel"/>
    <w:tmpl w:val="1F80D7BA"/>
    <w:lvl w:ilvl="0" w:tplc="358C9746">
      <w:start w:val="1"/>
      <w:numFmt w:val="bullet"/>
      <w:lvlText w:val=""/>
      <w:lvlJc w:val="left"/>
      <w:pPr>
        <w:tabs>
          <w:tab w:val="num" w:pos="360"/>
        </w:tabs>
        <w:ind w:left="360" w:hanging="360"/>
      </w:pPr>
      <w:rPr>
        <w:rFonts w:ascii="Wingdings" w:hAnsi="Wingdings" w:hint="default"/>
        <w:b/>
        <w:i w:val="0"/>
        <w:color w:val="2493CA"/>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B4374E"/>
    <w:multiLevelType w:val="hybridMultilevel"/>
    <w:tmpl w:val="DBB07522"/>
    <w:lvl w:ilvl="0" w:tplc="14D6D0C0">
      <w:start w:val="1"/>
      <w:numFmt w:val="bullet"/>
      <w:lvlText w:val=""/>
      <w:lvlJc w:val="left"/>
      <w:pPr>
        <w:tabs>
          <w:tab w:val="num" w:pos="360"/>
        </w:tabs>
        <w:ind w:left="360" w:hanging="360"/>
      </w:pPr>
      <w:rPr>
        <w:rFonts w:ascii="Wingdings" w:hAnsi="Wingdings" w:hint="default"/>
        <w:b/>
        <w:i w:val="0"/>
        <w:color w:val="2493CA"/>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6B6829"/>
    <w:multiLevelType w:val="hybridMultilevel"/>
    <w:tmpl w:val="AA52821E"/>
    <w:lvl w:ilvl="0" w:tplc="3BEAEDBA">
      <w:start w:val="1"/>
      <w:numFmt w:val="bullet"/>
      <w:lvlText w:val=""/>
      <w:lvlJc w:val="left"/>
      <w:pPr>
        <w:tabs>
          <w:tab w:val="num" w:pos="360"/>
        </w:tabs>
        <w:ind w:left="360" w:hanging="360"/>
      </w:pPr>
      <w:rPr>
        <w:rFonts w:ascii="Wingdings" w:hAnsi="Wingdings" w:hint="default"/>
        <w:b/>
        <w:i w:val="0"/>
        <w:color w:val="2493CA"/>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F33FA2"/>
    <w:multiLevelType w:val="hybridMultilevel"/>
    <w:tmpl w:val="C2FCE51C"/>
    <w:lvl w:ilvl="0" w:tplc="AEA20C7A">
      <w:start w:val="1"/>
      <w:numFmt w:val="bullet"/>
      <w:lvlText w:val="–"/>
      <w:lvlJc w:val="left"/>
      <w:pPr>
        <w:tabs>
          <w:tab w:val="num" w:pos="360"/>
        </w:tabs>
        <w:ind w:left="360" w:hanging="360"/>
      </w:pPr>
      <w:rPr>
        <w:rFonts w:ascii="Lucida Fax" w:hAnsi="Lucida Fax" w:hint="default"/>
        <w:b/>
        <w:i w:val="0"/>
        <w:color w:val="2493CA"/>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5F66B33"/>
    <w:multiLevelType w:val="hybridMultilevel"/>
    <w:tmpl w:val="579085FE"/>
    <w:lvl w:ilvl="0" w:tplc="DBB43F02">
      <w:start w:val="1"/>
      <w:numFmt w:val="bullet"/>
      <w:lvlText w:val=""/>
      <w:lvlJc w:val="left"/>
      <w:pPr>
        <w:tabs>
          <w:tab w:val="num" w:pos="360"/>
        </w:tabs>
        <w:ind w:left="360" w:hanging="360"/>
      </w:pPr>
      <w:rPr>
        <w:rFonts w:ascii="Wingdings" w:hAnsi="Wingdings" w:hint="default"/>
        <w:b/>
        <w:i w:val="0"/>
        <w:color w:val="2493CA"/>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A6F7C33"/>
    <w:multiLevelType w:val="multilevel"/>
    <w:tmpl w:val="1F80D7BA"/>
    <w:lvl w:ilvl="0">
      <w:start w:val="1"/>
      <w:numFmt w:val="bullet"/>
      <w:lvlText w:val=""/>
      <w:lvlJc w:val="left"/>
      <w:pPr>
        <w:tabs>
          <w:tab w:val="num" w:pos="360"/>
        </w:tabs>
        <w:ind w:left="360" w:hanging="360"/>
      </w:pPr>
      <w:rPr>
        <w:rFonts w:ascii="Wingdings" w:hAnsi="Wingdings" w:hint="default"/>
        <w:b/>
        <w:i w:val="0"/>
        <w:color w:val="2493C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7B4BED"/>
    <w:multiLevelType w:val="hybridMultilevel"/>
    <w:tmpl w:val="236AF858"/>
    <w:lvl w:ilvl="0" w:tplc="D676058A">
      <w:start w:val="1"/>
      <w:numFmt w:val="bullet"/>
      <w:lvlText w:val=""/>
      <w:lvlJc w:val="left"/>
      <w:pPr>
        <w:tabs>
          <w:tab w:val="num" w:pos="360"/>
        </w:tabs>
        <w:ind w:left="360" w:hanging="360"/>
      </w:pPr>
      <w:rPr>
        <w:rFonts w:ascii="Wingdings" w:hAnsi="Wingdings" w:hint="default"/>
        <w:b/>
        <w:i w:val="0"/>
        <w:color w:val="2493CA"/>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D77779"/>
    <w:multiLevelType w:val="hybridMultilevel"/>
    <w:tmpl w:val="905A6FC8"/>
    <w:lvl w:ilvl="0" w:tplc="DAFCB690">
      <w:start w:val="1"/>
      <w:numFmt w:val="bullet"/>
      <w:lvlText w:val=""/>
      <w:lvlJc w:val="left"/>
      <w:pPr>
        <w:tabs>
          <w:tab w:val="num" w:pos="360"/>
        </w:tabs>
        <w:ind w:left="360" w:hanging="360"/>
      </w:pPr>
      <w:rPr>
        <w:rFonts w:ascii="Wingdings" w:hAnsi="Wingdings" w:hint="default"/>
        <w:b/>
        <w:i w:val="0"/>
        <w:color w:val="2493CA"/>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3733537"/>
    <w:multiLevelType w:val="hybridMultilevel"/>
    <w:tmpl w:val="8B1C15D6"/>
    <w:lvl w:ilvl="0" w:tplc="125EFB34">
      <w:start w:val="1"/>
      <w:numFmt w:val="bullet"/>
      <w:lvlText w:val=""/>
      <w:lvlJc w:val="left"/>
      <w:pPr>
        <w:tabs>
          <w:tab w:val="num" w:pos="360"/>
        </w:tabs>
        <w:ind w:left="360" w:hanging="360"/>
      </w:pPr>
      <w:rPr>
        <w:rFonts w:ascii="Wingdings" w:hAnsi="Wingdings" w:hint="default"/>
        <w:b/>
        <w:i w:val="0"/>
        <w:color w:val="2493CA"/>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5491B78"/>
    <w:multiLevelType w:val="multilevel"/>
    <w:tmpl w:val="5588C11A"/>
    <w:lvl w:ilvl="0">
      <w:start w:val="1"/>
      <w:numFmt w:val="bullet"/>
      <w:lvlText w:val=""/>
      <w:lvlJc w:val="left"/>
      <w:pPr>
        <w:tabs>
          <w:tab w:val="num" w:pos="360"/>
        </w:tabs>
        <w:ind w:left="360" w:hanging="360"/>
      </w:pPr>
      <w:rPr>
        <w:rFonts w:ascii="Wingdings 3" w:hAnsi="Wingdings 3" w:hint="default"/>
        <w:b/>
        <w:i w:val="0"/>
        <w:color w:val="2493C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04458C0"/>
    <w:multiLevelType w:val="singleLevel"/>
    <w:tmpl w:val="73FAD8C8"/>
    <w:lvl w:ilvl="0">
      <w:start w:val="1"/>
      <w:numFmt w:val="bullet"/>
      <w:pStyle w:val="Enum2"/>
      <w:lvlText w:val=""/>
      <w:lvlJc w:val="left"/>
      <w:pPr>
        <w:tabs>
          <w:tab w:val="num" w:pos="1440"/>
        </w:tabs>
        <w:ind w:left="1440" w:hanging="1008"/>
      </w:pPr>
      <w:rPr>
        <w:rFonts w:ascii="Wingdings" w:hAnsi="Wingdings" w:hint="default"/>
        <w:b/>
        <w:i w:val="0"/>
      </w:rPr>
    </w:lvl>
  </w:abstractNum>
  <w:abstractNum w:abstractNumId="14" w15:restartNumberingAfterBreak="0">
    <w:nsid w:val="62D73058"/>
    <w:multiLevelType w:val="singleLevel"/>
    <w:tmpl w:val="59A485B0"/>
    <w:lvl w:ilvl="0">
      <w:start w:val="1"/>
      <w:numFmt w:val="decimal"/>
      <w:pStyle w:val="Listenumros"/>
      <w:lvlText w:val="%1."/>
      <w:lvlJc w:val="left"/>
      <w:pPr>
        <w:tabs>
          <w:tab w:val="num" w:pos="360"/>
        </w:tabs>
        <w:ind w:left="360" w:hanging="360"/>
      </w:pPr>
      <w:rPr>
        <w:rFonts w:ascii="Arial" w:hAnsi="Arial" w:hint="default"/>
        <w:b w:val="0"/>
        <w:i w:val="0"/>
        <w:sz w:val="22"/>
      </w:rPr>
    </w:lvl>
  </w:abstractNum>
  <w:abstractNum w:abstractNumId="15" w15:restartNumberingAfterBreak="0">
    <w:nsid w:val="686C4C7D"/>
    <w:multiLevelType w:val="multilevel"/>
    <w:tmpl w:val="8B1C15D6"/>
    <w:lvl w:ilvl="0">
      <w:start w:val="1"/>
      <w:numFmt w:val="bullet"/>
      <w:lvlText w:val=""/>
      <w:lvlJc w:val="left"/>
      <w:pPr>
        <w:tabs>
          <w:tab w:val="num" w:pos="360"/>
        </w:tabs>
        <w:ind w:left="360" w:hanging="360"/>
      </w:pPr>
      <w:rPr>
        <w:rFonts w:ascii="Wingdings" w:hAnsi="Wingdings" w:hint="default"/>
        <w:b/>
        <w:i w:val="0"/>
        <w:color w:val="2493C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0E6E3F"/>
    <w:multiLevelType w:val="hybridMultilevel"/>
    <w:tmpl w:val="61D6E9F8"/>
    <w:lvl w:ilvl="0" w:tplc="4FE69C06">
      <w:start w:val="1"/>
      <w:numFmt w:val="bullet"/>
      <w:lvlText w:val=""/>
      <w:lvlJc w:val="left"/>
      <w:pPr>
        <w:tabs>
          <w:tab w:val="num" w:pos="360"/>
        </w:tabs>
        <w:ind w:left="360" w:hanging="360"/>
      </w:pPr>
      <w:rPr>
        <w:rFonts w:ascii="Wingdings" w:hAnsi="Wingdings" w:hint="default"/>
        <w:b/>
        <w:i w:val="0"/>
        <w:color w:val="2493CA"/>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89496C"/>
    <w:multiLevelType w:val="hybridMultilevel"/>
    <w:tmpl w:val="CD98E8C6"/>
    <w:lvl w:ilvl="0" w:tplc="17D6B802">
      <w:start w:val="1"/>
      <w:numFmt w:val="bullet"/>
      <w:lvlText w:val=""/>
      <w:lvlJc w:val="left"/>
      <w:pPr>
        <w:tabs>
          <w:tab w:val="num" w:pos="360"/>
        </w:tabs>
        <w:ind w:left="360" w:hanging="360"/>
      </w:pPr>
      <w:rPr>
        <w:rFonts w:ascii="Wingdings 3" w:hAnsi="Wingdings 3" w:hint="default"/>
        <w:b/>
        <w:i w:val="0"/>
        <w:color w:val="2493CA"/>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C61603C"/>
    <w:multiLevelType w:val="multilevel"/>
    <w:tmpl w:val="CD98E8C6"/>
    <w:lvl w:ilvl="0">
      <w:start w:val="1"/>
      <w:numFmt w:val="bullet"/>
      <w:lvlText w:val=""/>
      <w:lvlJc w:val="left"/>
      <w:pPr>
        <w:tabs>
          <w:tab w:val="num" w:pos="360"/>
        </w:tabs>
        <w:ind w:left="360" w:hanging="360"/>
      </w:pPr>
      <w:rPr>
        <w:rFonts w:ascii="Wingdings 3" w:hAnsi="Wingdings 3" w:hint="default"/>
        <w:b/>
        <w:i w:val="0"/>
        <w:color w:val="2493CA"/>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D1732D4"/>
    <w:multiLevelType w:val="hybridMultilevel"/>
    <w:tmpl w:val="5588C11A"/>
    <w:lvl w:ilvl="0" w:tplc="54244434">
      <w:start w:val="1"/>
      <w:numFmt w:val="bullet"/>
      <w:lvlText w:val=""/>
      <w:lvlJc w:val="left"/>
      <w:pPr>
        <w:tabs>
          <w:tab w:val="num" w:pos="360"/>
        </w:tabs>
        <w:ind w:left="360" w:hanging="360"/>
      </w:pPr>
      <w:rPr>
        <w:rFonts w:ascii="Wingdings 3" w:hAnsi="Wingdings 3" w:hint="default"/>
        <w:b/>
        <w:i w:val="0"/>
        <w:color w:val="2493CA"/>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DE5A1F"/>
    <w:multiLevelType w:val="hybridMultilevel"/>
    <w:tmpl w:val="A088305E"/>
    <w:lvl w:ilvl="0" w:tplc="1448863A">
      <w:start w:val="1"/>
      <w:numFmt w:val="bullet"/>
      <w:lvlText w:val=""/>
      <w:lvlJc w:val="left"/>
      <w:pPr>
        <w:tabs>
          <w:tab w:val="num" w:pos="360"/>
        </w:tabs>
        <w:ind w:left="360" w:hanging="360"/>
      </w:pPr>
      <w:rPr>
        <w:rFonts w:ascii="Wingdings" w:hAnsi="Wingdings" w:hint="default"/>
        <w:b/>
        <w:i w:val="0"/>
        <w:color w:val="2493CA"/>
        <w:sz w:val="16"/>
        <w:szCs w:val="16"/>
      </w:rPr>
    </w:lvl>
    <w:lvl w:ilvl="1" w:tplc="0C0C0003" w:tentative="1">
      <w:start w:val="1"/>
      <w:numFmt w:val="bullet"/>
      <w:lvlText w:val="o"/>
      <w:lvlJc w:val="left"/>
      <w:pPr>
        <w:tabs>
          <w:tab w:val="num" w:pos="1440"/>
        </w:tabs>
        <w:ind w:left="1440" w:hanging="360"/>
      </w:pPr>
      <w:rPr>
        <w:rFonts w:ascii="Courier New" w:hAnsi="Courier New" w:cs="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cs="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cs="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5"/>
  </w:num>
  <w:num w:numId="4">
    <w:abstractNumId w:val="16"/>
  </w:num>
  <w:num w:numId="5">
    <w:abstractNumId w:val="4"/>
  </w:num>
  <w:num w:numId="6">
    <w:abstractNumId w:val="20"/>
  </w:num>
  <w:num w:numId="7">
    <w:abstractNumId w:val="0"/>
  </w:num>
  <w:num w:numId="8">
    <w:abstractNumId w:val="7"/>
  </w:num>
  <w:num w:numId="9">
    <w:abstractNumId w:val="10"/>
  </w:num>
  <w:num w:numId="10">
    <w:abstractNumId w:val="11"/>
  </w:num>
  <w:num w:numId="11">
    <w:abstractNumId w:val="9"/>
  </w:num>
  <w:num w:numId="12">
    <w:abstractNumId w:val="14"/>
  </w:num>
  <w:num w:numId="13">
    <w:abstractNumId w:val="14"/>
  </w:num>
  <w:num w:numId="14">
    <w:abstractNumId w:val="14"/>
  </w:num>
  <w:num w:numId="15">
    <w:abstractNumId w:val="14"/>
  </w:num>
  <w:num w:numId="16">
    <w:abstractNumId w:val="15"/>
  </w:num>
  <w:num w:numId="17">
    <w:abstractNumId w:val="3"/>
  </w:num>
  <w:num w:numId="18">
    <w:abstractNumId w:val="14"/>
  </w:num>
  <w:num w:numId="19">
    <w:abstractNumId w:val="14"/>
  </w:num>
  <w:num w:numId="20">
    <w:abstractNumId w:val="14"/>
  </w:num>
  <w:num w:numId="21">
    <w:abstractNumId w:val="14"/>
  </w:num>
  <w:num w:numId="22">
    <w:abstractNumId w:val="8"/>
  </w:num>
  <w:num w:numId="23">
    <w:abstractNumId w:val="2"/>
  </w:num>
  <w:num w:numId="24">
    <w:abstractNumId w:val="14"/>
  </w:num>
  <w:num w:numId="25">
    <w:abstractNumId w:val="14"/>
  </w:num>
  <w:num w:numId="26">
    <w:abstractNumId w:val="14"/>
  </w:num>
  <w:num w:numId="27">
    <w:abstractNumId w:val="14"/>
  </w:num>
  <w:num w:numId="28">
    <w:abstractNumId w:val="1"/>
  </w:num>
  <w:num w:numId="29">
    <w:abstractNumId w:val="19"/>
  </w:num>
  <w:num w:numId="30">
    <w:abstractNumId w:val="12"/>
  </w:num>
  <w:num w:numId="31">
    <w:abstractNumId w:val="17"/>
  </w:num>
  <w:num w:numId="32">
    <w:abstractNumId w:val="18"/>
  </w:num>
  <w:num w:numId="33">
    <w:abstractNumId w:val="6"/>
  </w:num>
  <w:num w:numId="34">
    <w:abstractNumId w:val="14"/>
  </w:num>
  <w:num w:numId="35">
    <w:abstractNumId w:val="14"/>
  </w:num>
  <w:num w:numId="36">
    <w:abstractNumId w:val="14"/>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 w:numId="46">
    <w:abstractNumId w:val="14"/>
  </w:num>
  <w:num w:numId="47">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C4C7D"/>
    <w:rsid w:val="00000C67"/>
    <w:rsid w:val="00006D89"/>
    <w:rsid w:val="00006D93"/>
    <w:rsid w:val="000114AF"/>
    <w:rsid w:val="00017A50"/>
    <w:rsid w:val="0002687C"/>
    <w:rsid w:val="00031021"/>
    <w:rsid w:val="00032298"/>
    <w:rsid w:val="00036F04"/>
    <w:rsid w:val="000450B2"/>
    <w:rsid w:val="00052E93"/>
    <w:rsid w:val="00054B9F"/>
    <w:rsid w:val="000604E5"/>
    <w:rsid w:val="00060FA7"/>
    <w:rsid w:val="00072B45"/>
    <w:rsid w:val="000742E8"/>
    <w:rsid w:val="00075AD7"/>
    <w:rsid w:val="0007649E"/>
    <w:rsid w:val="00076546"/>
    <w:rsid w:val="00085BF7"/>
    <w:rsid w:val="000951A6"/>
    <w:rsid w:val="000A36E6"/>
    <w:rsid w:val="000B093C"/>
    <w:rsid w:val="000C1199"/>
    <w:rsid w:val="000C5251"/>
    <w:rsid w:val="000C7CDE"/>
    <w:rsid w:val="000D2F67"/>
    <w:rsid w:val="000D5704"/>
    <w:rsid w:val="000D705F"/>
    <w:rsid w:val="000E1F8A"/>
    <w:rsid w:val="000E3570"/>
    <w:rsid w:val="000E3664"/>
    <w:rsid w:val="000E3836"/>
    <w:rsid w:val="000F183C"/>
    <w:rsid w:val="00103586"/>
    <w:rsid w:val="00111997"/>
    <w:rsid w:val="00113865"/>
    <w:rsid w:val="00117089"/>
    <w:rsid w:val="00120E20"/>
    <w:rsid w:val="0012663A"/>
    <w:rsid w:val="001338CE"/>
    <w:rsid w:val="00140A4C"/>
    <w:rsid w:val="00141D04"/>
    <w:rsid w:val="001438C7"/>
    <w:rsid w:val="001447F0"/>
    <w:rsid w:val="0015709A"/>
    <w:rsid w:val="001A151A"/>
    <w:rsid w:val="001B049C"/>
    <w:rsid w:val="001C0A2E"/>
    <w:rsid w:val="001C3338"/>
    <w:rsid w:val="001D34B1"/>
    <w:rsid w:val="001D51BD"/>
    <w:rsid w:val="001D6B61"/>
    <w:rsid w:val="001E250C"/>
    <w:rsid w:val="001E7545"/>
    <w:rsid w:val="001E75FC"/>
    <w:rsid w:val="001F39DC"/>
    <w:rsid w:val="001F3C4F"/>
    <w:rsid w:val="002001EF"/>
    <w:rsid w:val="00201B76"/>
    <w:rsid w:val="00207B13"/>
    <w:rsid w:val="0021582F"/>
    <w:rsid w:val="00227117"/>
    <w:rsid w:val="002336FB"/>
    <w:rsid w:val="00235EDE"/>
    <w:rsid w:val="00237300"/>
    <w:rsid w:val="00237513"/>
    <w:rsid w:val="00241984"/>
    <w:rsid w:val="002424BE"/>
    <w:rsid w:val="0024365D"/>
    <w:rsid w:val="00254158"/>
    <w:rsid w:val="00256D83"/>
    <w:rsid w:val="002803B8"/>
    <w:rsid w:val="002871CB"/>
    <w:rsid w:val="00292FFA"/>
    <w:rsid w:val="00293F3D"/>
    <w:rsid w:val="002A1DC0"/>
    <w:rsid w:val="002A24E3"/>
    <w:rsid w:val="002B2741"/>
    <w:rsid w:val="002B5638"/>
    <w:rsid w:val="002C0D56"/>
    <w:rsid w:val="002C4E43"/>
    <w:rsid w:val="002C6594"/>
    <w:rsid w:val="002D2A48"/>
    <w:rsid w:val="002D3F37"/>
    <w:rsid w:val="002D67C4"/>
    <w:rsid w:val="002D74F4"/>
    <w:rsid w:val="002E058E"/>
    <w:rsid w:val="002E2C0B"/>
    <w:rsid w:val="002F025A"/>
    <w:rsid w:val="002F2AF7"/>
    <w:rsid w:val="002F5BAA"/>
    <w:rsid w:val="00303C68"/>
    <w:rsid w:val="003127D5"/>
    <w:rsid w:val="00327B43"/>
    <w:rsid w:val="00336A4E"/>
    <w:rsid w:val="00340107"/>
    <w:rsid w:val="00343F41"/>
    <w:rsid w:val="0034630D"/>
    <w:rsid w:val="00350FF9"/>
    <w:rsid w:val="0035448F"/>
    <w:rsid w:val="003551AB"/>
    <w:rsid w:val="003577B7"/>
    <w:rsid w:val="003602E6"/>
    <w:rsid w:val="003612CE"/>
    <w:rsid w:val="00367A65"/>
    <w:rsid w:val="0037314A"/>
    <w:rsid w:val="00385913"/>
    <w:rsid w:val="003861D1"/>
    <w:rsid w:val="003950E6"/>
    <w:rsid w:val="00396D02"/>
    <w:rsid w:val="00397C86"/>
    <w:rsid w:val="003A4718"/>
    <w:rsid w:val="003A6E43"/>
    <w:rsid w:val="003B5218"/>
    <w:rsid w:val="003B653B"/>
    <w:rsid w:val="003B7C4F"/>
    <w:rsid w:val="003C7E1D"/>
    <w:rsid w:val="003D3D69"/>
    <w:rsid w:val="003E2419"/>
    <w:rsid w:val="003E325D"/>
    <w:rsid w:val="003E3C8D"/>
    <w:rsid w:val="003F5178"/>
    <w:rsid w:val="003F62DB"/>
    <w:rsid w:val="00405DB4"/>
    <w:rsid w:val="00406775"/>
    <w:rsid w:val="00416FC7"/>
    <w:rsid w:val="004210A4"/>
    <w:rsid w:val="00421858"/>
    <w:rsid w:val="00421F84"/>
    <w:rsid w:val="00453465"/>
    <w:rsid w:val="00457F26"/>
    <w:rsid w:val="00462733"/>
    <w:rsid w:val="00465A6E"/>
    <w:rsid w:val="00465CEF"/>
    <w:rsid w:val="00470BD3"/>
    <w:rsid w:val="0047160C"/>
    <w:rsid w:val="00472B91"/>
    <w:rsid w:val="00473F44"/>
    <w:rsid w:val="004B07A5"/>
    <w:rsid w:val="004C0ADD"/>
    <w:rsid w:val="004E13D7"/>
    <w:rsid w:val="004E145F"/>
    <w:rsid w:val="004F11E2"/>
    <w:rsid w:val="00504974"/>
    <w:rsid w:val="00511331"/>
    <w:rsid w:val="00512F54"/>
    <w:rsid w:val="005237CA"/>
    <w:rsid w:val="00526170"/>
    <w:rsid w:val="00531B44"/>
    <w:rsid w:val="00535285"/>
    <w:rsid w:val="00552B2A"/>
    <w:rsid w:val="0055489B"/>
    <w:rsid w:val="00560ECB"/>
    <w:rsid w:val="00564DAD"/>
    <w:rsid w:val="005904AF"/>
    <w:rsid w:val="0059266F"/>
    <w:rsid w:val="00594984"/>
    <w:rsid w:val="0059581D"/>
    <w:rsid w:val="00597130"/>
    <w:rsid w:val="005A70E8"/>
    <w:rsid w:val="005A7C73"/>
    <w:rsid w:val="005C501C"/>
    <w:rsid w:val="005D0A01"/>
    <w:rsid w:val="005D63AB"/>
    <w:rsid w:val="005E57FA"/>
    <w:rsid w:val="005E727C"/>
    <w:rsid w:val="005F35AA"/>
    <w:rsid w:val="005F5762"/>
    <w:rsid w:val="006024D6"/>
    <w:rsid w:val="006065DD"/>
    <w:rsid w:val="00613F4E"/>
    <w:rsid w:val="006140EE"/>
    <w:rsid w:val="00614F9A"/>
    <w:rsid w:val="00641CEB"/>
    <w:rsid w:val="00646EE5"/>
    <w:rsid w:val="00651B5F"/>
    <w:rsid w:val="00653496"/>
    <w:rsid w:val="00657E70"/>
    <w:rsid w:val="0067339A"/>
    <w:rsid w:val="0068085D"/>
    <w:rsid w:val="00683079"/>
    <w:rsid w:val="006852F1"/>
    <w:rsid w:val="0068797D"/>
    <w:rsid w:val="00692574"/>
    <w:rsid w:val="00692A25"/>
    <w:rsid w:val="00695C10"/>
    <w:rsid w:val="006A3766"/>
    <w:rsid w:val="006A54B2"/>
    <w:rsid w:val="006A5B4C"/>
    <w:rsid w:val="006B3AC8"/>
    <w:rsid w:val="006C5FE3"/>
    <w:rsid w:val="006D3CC2"/>
    <w:rsid w:val="006D3FCE"/>
    <w:rsid w:val="006D7F06"/>
    <w:rsid w:val="006E2FF1"/>
    <w:rsid w:val="006E7964"/>
    <w:rsid w:val="006F26F9"/>
    <w:rsid w:val="006F2D11"/>
    <w:rsid w:val="006F542C"/>
    <w:rsid w:val="006F62F0"/>
    <w:rsid w:val="0070088C"/>
    <w:rsid w:val="00704AE5"/>
    <w:rsid w:val="007073A7"/>
    <w:rsid w:val="00711910"/>
    <w:rsid w:val="00720EDC"/>
    <w:rsid w:val="0073290A"/>
    <w:rsid w:val="007330E8"/>
    <w:rsid w:val="007375BD"/>
    <w:rsid w:val="00747E34"/>
    <w:rsid w:val="0075339B"/>
    <w:rsid w:val="00756519"/>
    <w:rsid w:val="00757002"/>
    <w:rsid w:val="0076582F"/>
    <w:rsid w:val="007665F4"/>
    <w:rsid w:val="007748AE"/>
    <w:rsid w:val="007763E2"/>
    <w:rsid w:val="00776A72"/>
    <w:rsid w:val="007922EB"/>
    <w:rsid w:val="00796530"/>
    <w:rsid w:val="00796D1A"/>
    <w:rsid w:val="007A210A"/>
    <w:rsid w:val="007A3683"/>
    <w:rsid w:val="007A4AE4"/>
    <w:rsid w:val="007B4351"/>
    <w:rsid w:val="007B4A5D"/>
    <w:rsid w:val="007B7EC6"/>
    <w:rsid w:val="007C35B9"/>
    <w:rsid w:val="007C510D"/>
    <w:rsid w:val="007D163C"/>
    <w:rsid w:val="007E5092"/>
    <w:rsid w:val="00802FDF"/>
    <w:rsid w:val="00814F41"/>
    <w:rsid w:val="00834790"/>
    <w:rsid w:val="008362D4"/>
    <w:rsid w:val="008415B0"/>
    <w:rsid w:val="008574F2"/>
    <w:rsid w:val="00860DBD"/>
    <w:rsid w:val="0086424E"/>
    <w:rsid w:val="00871793"/>
    <w:rsid w:val="008739F8"/>
    <w:rsid w:val="008913C1"/>
    <w:rsid w:val="008946CC"/>
    <w:rsid w:val="00896AA5"/>
    <w:rsid w:val="008A4823"/>
    <w:rsid w:val="008A764B"/>
    <w:rsid w:val="008B2251"/>
    <w:rsid w:val="008B5D07"/>
    <w:rsid w:val="008B7C31"/>
    <w:rsid w:val="008C2495"/>
    <w:rsid w:val="008C4C7D"/>
    <w:rsid w:val="008C5CEE"/>
    <w:rsid w:val="008D63A9"/>
    <w:rsid w:val="008D6D71"/>
    <w:rsid w:val="008F2196"/>
    <w:rsid w:val="009066B6"/>
    <w:rsid w:val="009126C9"/>
    <w:rsid w:val="00912B12"/>
    <w:rsid w:val="009244F1"/>
    <w:rsid w:val="00927936"/>
    <w:rsid w:val="00941EA8"/>
    <w:rsid w:val="00944293"/>
    <w:rsid w:val="00947758"/>
    <w:rsid w:val="00967577"/>
    <w:rsid w:val="009853D6"/>
    <w:rsid w:val="00991758"/>
    <w:rsid w:val="009927DE"/>
    <w:rsid w:val="00995D66"/>
    <w:rsid w:val="009B016E"/>
    <w:rsid w:val="009B2575"/>
    <w:rsid w:val="009B2687"/>
    <w:rsid w:val="009B26FB"/>
    <w:rsid w:val="009B39C0"/>
    <w:rsid w:val="009B45F4"/>
    <w:rsid w:val="009B4BBA"/>
    <w:rsid w:val="009C0AAF"/>
    <w:rsid w:val="009C5252"/>
    <w:rsid w:val="009C7F8A"/>
    <w:rsid w:val="009D1A14"/>
    <w:rsid w:val="009D31CC"/>
    <w:rsid w:val="009D31FA"/>
    <w:rsid w:val="009D55A0"/>
    <w:rsid w:val="009F144C"/>
    <w:rsid w:val="009F27F6"/>
    <w:rsid w:val="00A039D8"/>
    <w:rsid w:val="00A03FDB"/>
    <w:rsid w:val="00A06DAD"/>
    <w:rsid w:val="00A10E0A"/>
    <w:rsid w:val="00A12FB3"/>
    <w:rsid w:val="00A32AF9"/>
    <w:rsid w:val="00A4031D"/>
    <w:rsid w:val="00A46F24"/>
    <w:rsid w:val="00A52611"/>
    <w:rsid w:val="00A5425C"/>
    <w:rsid w:val="00A548BA"/>
    <w:rsid w:val="00A67950"/>
    <w:rsid w:val="00A74E7B"/>
    <w:rsid w:val="00A754DE"/>
    <w:rsid w:val="00A76FCF"/>
    <w:rsid w:val="00A800C9"/>
    <w:rsid w:val="00A820A5"/>
    <w:rsid w:val="00A87124"/>
    <w:rsid w:val="00A93735"/>
    <w:rsid w:val="00A97F9C"/>
    <w:rsid w:val="00AA1E2C"/>
    <w:rsid w:val="00AB0F1A"/>
    <w:rsid w:val="00AB116F"/>
    <w:rsid w:val="00AB1444"/>
    <w:rsid w:val="00AB20A4"/>
    <w:rsid w:val="00AB6252"/>
    <w:rsid w:val="00AC3C83"/>
    <w:rsid w:val="00AC5B04"/>
    <w:rsid w:val="00AD47BB"/>
    <w:rsid w:val="00AD64A6"/>
    <w:rsid w:val="00AF04B0"/>
    <w:rsid w:val="00B02B06"/>
    <w:rsid w:val="00B0462D"/>
    <w:rsid w:val="00B07152"/>
    <w:rsid w:val="00B11FFA"/>
    <w:rsid w:val="00B13B40"/>
    <w:rsid w:val="00B21C05"/>
    <w:rsid w:val="00B25B69"/>
    <w:rsid w:val="00B260FD"/>
    <w:rsid w:val="00B2725B"/>
    <w:rsid w:val="00B35185"/>
    <w:rsid w:val="00B42BF4"/>
    <w:rsid w:val="00B43C20"/>
    <w:rsid w:val="00B441D3"/>
    <w:rsid w:val="00B46755"/>
    <w:rsid w:val="00B47FEC"/>
    <w:rsid w:val="00B53572"/>
    <w:rsid w:val="00B62769"/>
    <w:rsid w:val="00B66287"/>
    <w:rsid w:val="00B71612"/>
    <w:rsid w:val="00B7301C"/>
    <w:rsid w:val="00B83CFE"/>
    <w:rsid w:val="00B86165"/>
    <w:rsid w:val="00BA0AAB"/>
    <w:rsid w:val="00BA11CD"/>
    <w:rsid w:val="00BA1E85"/>
    <w:rsid w:val="00BA395C"/>
    <w:rsid w:val="00BB3653"/>
    <w:rsid w:val="00BC451F"/>
    <w:rsid w:val="00BC5FA2"/>
    <w:rsid w:val="00BD1EA5"/>
    <w:rsid w:val="00BD2DF0"/>
    <w:rsid w:val="00BD535F"/>
    <w:rsid w:val="00BE0FE0"/>
    <w:rsid w:val="00BE4BD2"/>
    <w:rsid w:val="00BF391C"/>
    <w:rsid w:val="00C078F8"/>
    <w:rsid w:val="00C123E6"/>
    <w:rsid w:val="00C155FE"/>
    <w:rsid w:val="00C15EDF"/>
    <w:rsid w:val="00C24DFD"/>
    <w:rsid w:val="00C36044"/>
    <w:rsid w:val="00C44798"/>
    <w:rsid w:val="00C47F32"/>
    <w:rsid w:val="00C62C80"/>
    <w:rsid w:val="00C6486B"/>
    <w:rsid w:val="00C70C0B"/>
    <w:rsid w:val="00C80E39"/>
    <w:rsid w:val="00C8637A"/>
    <w:rsid w:val="00CA3E6D"/>
    <w:rsid w:val="00CA681F"/>
    <w:rsid w:val="00CC0855"/>
    <w:rsid w:val="00CC5F89"/>
    <w:rsid w:val="00CC73DD"/>
    <w:rsid w:val="00CD3668"/>
    <w:rsid w:val="00CF32DC"/>
    <w:rsid w:val="00CF5E11"/>
    <w:rsid w:val="00CF6504"/>
    <w:rsid w:val="00D00931"/>
    <w:rsid w:val="00D035A5"/>
    <w:rsid w:val="00D06B44"/>
    <w:rsid w:val="00D14A23"/>
    <w:rsid w:val="00D15545"/>
    <w:rsid w:val="00D3275D"/>
    <w:rsid w:val="00D61869"/>
    <w:rsid w:val="00D749CF"/>
    <w:rsid w:val="00D86DE0"/>
    <w:rsid w:val="00D977F2"/>
    <w:rsid w:val="00DA1FA0"/>
    <w:rsid w:val="00DA6D4E"/>
    <w:rsid w:val="00DB0561"/>
    <w:rsid w:val="00DC0B49"/>
    <w:rsid w:val="00DC291D"/>
    <w:rsid w:val="00DC3A68"/>
    <w:rsid w:val="00DD1EE4"/>
    <w:rsid w:val="00DE1091"/>
    <w:rsid w:val="00DE1BA3"/>
    <w:rsid w:val="00DF1235"/>
    <w:rsid w:val="00DF376B"/>
    <w:rsid w:val="00E05B45"/>
    <w:rsid w:val="00E06768"/>
    <w:rsid w:val="00E158F5"/>
    <w:rsid w:val="00E242D0"/>
    <w:rsid w:val="00E2554A"/>
    <w:rsid w:val="00E30C36"/>
    <w:rsid w:val="00E30D97"/>
    <w:rsid w:val="00E36034"/>
    <w:rsid w:val="00E36A46"/>
    <w:rsid w:val="00E46C38"/>
    <w:rsid w:val="00E54D23"/>
    <w:rsid w:val="00E604AF"/>
    <w:rsid w:val="00E6347F"/>
    <w:rsid w:val="00E67D99"/>
    <w:rsid w:val="00E7643A"/>
    <w:rsid w:val="00E86EDD"/>
    <w:rsid w:val="00EA519C"/>
    <w:rsid w:val="00EB218A"/>
    <w:rsid w:val="00EC2B99"/>
    <w:rsid w:val="00EC3199"/>
    <w:rsid w:val="00EC44D5"/>
    <w:rsid w:val="00ED2BBB"/>
    <w:rsid w:val="00ED5D10"/>
    <w:rsid w:val="00ED617A"/>
    <w:rsid w:val="00ED7DB6"/>
    <w:rsid w:val="00EE28B6"/>
    <w:rsid w:val="00EE32A9"/>
    <w:rsid w:val="00EF1C45"/>
    <w:rsid w:val="00EF6196"/>
    <w:rsid w:val="00F00935"/>
    <w:rsid w:val="00F0161C"/>
    <w:rsid w:val="00F04654"/>
    <w:rsid w:val="00F06336"/>
    <w:rsid w:val="00F14042"/>
    <w:rsid w:val="00F17669"/>
    <w:rsid w:val="00F206EF"/>
    <w:rsid w:val="00F21671"/>
    <w:rsid w:val="00F23AB2"/>
    <w:rsid w:val="00F279E7"/>
    <w:rsid w:val="00F32124"/>
    <w:rsid w:val="00F34D59"/>
    <w:rsid w:val="00F354B4"/>
    <w:rsid w:val="00F42545"/>
    <w:rsid w:val="00F450C6"/>
    <w:rsid w:val="00F45D0E"/>
    <w:rsid w:val="00F5684B"/>
    <w:rsid w:val="00F70780"/>
    <w:rsid w:val="00F74AC2"/>
    <w:rsid w:val="00F74C9F"/>
    <w:rsid w:val="00F8212D"/>
    <w:rsid w:val="00F83890"/>
    <w:rsid w:val="00F971DC"/>
    <w:rsid w:val="00FA0399"/>
    <w:rsid w:val="00FA2413"/>
    <w:rsid w:val="00FB21A3"/>
    <w:rsid w:val="00FB333E"/>
    <w:rsid w:val="00FC295F"/>
    <w:rsid w:val="00FC484C"/>
    <w:rsid w:val="00FD1FB1"/>
    <w:rsid w:val="00FD5810"/>
    <w:rsid w:val="00FD6DA5"/>
    <w:rsid w:val="00FE08D6"/>
    <w:rsid w:val="00FE2A14"/>
    <w:rsid w:val="00FE39E3"/>
    <w:rsid w:val="00FE5BA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5F575370"/>
  <w15:docId w15:val="{15598CE5-317B-45F8-947B-4C6B28DA6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739F8"/>
    <w:rPr>
      <w:sz w:val="24"/>
      <w:szCs w:val="24"/>
      <w:lang w:val="fr-FR" w:eastAsia="fr-FR"/>
    </w:rPr>
  </w:style>
  <w:style w:type="paragraph" w:styleId="Titre1">
    <w:name w:val="heading 1"/>
    <w:basedOn w:val="Normal"/>
    <w:next w:val="Normal"/>
    <w:qFormat/>
    <w:rsid w:val="002F025A"/>
    <w:pPr>
      <w:keepNext/>
      <w:spacing w:before="240" w:after="60"/>
      <w:outlineLvl w:val="0"/>
    </w:pPr>
    <w:rPr>
      <w:rFonts w:ascii="Arial" w:hAnsi="Arial" w:cs="Arial"/>
      <w:b/>
      <w:bCs/>
      <w:kern w:val="28"/>
      <w:sz w:val="28"/>
      <w:szCs w:val="28"/>
      <w:lang w:val="fr-CA"/>
    </w:rPr>
  </w:style>
  <w:style w:type="paragraph" w:styleId="Titre6">
    <w:name w:val="heading 6"/>
    <w:basedOn w:val="Normal"/>
    <w:next w:val="Normal"/>
    <w:qFormat/>
    <w:rsid w:val="002F025A"/>
    <w:pPr>
      <w:keepNext/>
      <w:tabs>
        <w:tab w:val="left" w:pos="2160"/>
      </w:tabs>
      <w:outlineLvl w:val="5"/>
    </w:pPr>
    <w:rPr>
      <w:rFonts w:ascii="Arial" w:hAnsi="Arial" w:cs="Arial"/>
      <w:b/>
      <w:bCs/>
      <w:sz w:val="22"/>
      <w:szCs w:val="22"/>
      <w:lang w:val="fr-CA"/>
    </w:rPr>
  </w:style>
  <w:style w:type="paragraph" w:styleId="Titre7">
    <w:name w:val="heading 7"/>
    <w:basedOn w:val="Normal"/>
    <w:next w:val="Normal"/>
    <w:qFormat/>
    <w:rsid w:val="002F025A"/>
    <w:pPr>
      <w:keepNext/>
      <w:jc w:val="center"/>
      <w:outlineLvl w:val="6"/>
    </w:pPr>
    <w:rPr>
      <w:rFonts w:ascii="Arial" w:hAnsi="Arial" w:cs="Arial"/>
      <w:b/>
      <w:bCs/>
      <w:sz w:val="22"/>
      <w:szCs w:val="22"/>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634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rsid w:val="0055489B"/>
    <w:rPr>
      <w:color w:val="0000FF"/>
      <w:u w:val="single"/>
    </w:rPr>
  </w:style>
  <w:style w:type="paragraph" w:styleId="Listenumros">
    <w:name w:val="List Number"/>
    <w:basedOn w:val="Normal"/>
    <w:rsid w:val="00A10E0A"/>
    <w:pPr>
      <w:numPr>
        <w:numId w:val="1"/>
      </w:numPr>
      <w:jc w:val="both"/>
    </w:pPr>
    <w:rPr>
      <w:rFonts w:ascii="Arial" w:hAnsi="Arial"/>
      <w:sz w:val="22"/>
      <w:szCs w:val="20"/>
      <w:lang w:val="fr-CA"/>
    </w:rPr>
  </w:style>
  <w:style w:type="paragraph" w:customStyle="1" w:styleId="Enum2">
    <w:name w:val="Enum 2"/>
    <w:basedOn w:val="Normal"/>
    <w:rsid w:val="00C24DFD"/>
    <w:pPr>
      <w:numPr>
        <w:numId w:val="2"/>
      </w:numPr>
    </w:pPr>
    <w:rPr>
      <w:rFonts w:ascii="Arial" w:hAnsi="Arial" w:cs="Arial"/>
      <w:color w:val="000000"/>
      <w:sz w:val="22"/>
      <w:szCs w:val="22"/>
      <w:lang w:val="fr-CA"/>
    </w:rPr>
  </w:style>
  <w:style w:type="paragraph" w:styleId="Retraitcorpsdetexte">
    <w:name w:val="Body Text Indent"/>
    <w:basedOn w:val="Normal"/>
    <w:rsid w:val="00C24DFD"/>
    <w:pPr>
      <w:ind w:firstLine="810"/>
      <w:jc w:val="both"/>
    </w:pPr>
    <w:rPr>
      <w:rFonts w:ascii="Arial" w:hAnsi="Arial" w:cs="Arial"/>
      <w:color w:val="000000"/>
      <w:sz w:val="22"/>
      <w:szCs w:val="22"/>
      <w:lang w:val="fr-CA"/>
    </w:rPr>
  </w:style>
  <w:style w:type="paragraph" w:styleId="Textedebulles">
    <w:name w:val="Balloon Text"/>
    <w:basedOn w:val="Normal"/>
    <w:semiHidden/>
    <w:rsid w:val="003B5218"/>
    <w:rPr>
      <w:rFonts w:ascii="Tahoma" w:hAnsi="Tahoma" w:cs="Tahoma"/>
      <w:sz w:val="16"/>
      <w:szCs w:val="16"/>
    </w:rPr>
  </w:style>
  <w:style w:type="paragraph" w:styleId="En-tte">
    <w:name w:val="header"/>
    <w:basedOn w:val="Normal"/>
    <w:link w:val="En-tteCar"/>
    <w:rsid w:val="00385913"/>
    <w:pPr>
      <w:tabs>
        <w:tab w:val="center" w:pos="4320"/>
        <w:tab w:val="right" w:pos="8640"/>
      </w:tabs>
    </w:pPr>
  </w:style>
  <w:style w:type="paragraph" w:styleId="Pieddepage">
    <w:name w:val="footer"/>
    <w:basedOn w:val="Normal"/>
    <w:rsid w:val="00385913"/>
    <w:pPr>
      <w:tabs>
        <w:tab w:val="center" w:pos="4320"/>
        <w:tab w:val="right" w:pos="8640"/>
      </w:tabs>
    </w:pPr>
  </w:style>
  <w:style w:type="character" w:styleId="Numrodepage">
    <w:name w:val="page number"/>
    <w:basedOn w:val="Policepardfaut"/>
    <w:rsid w:val="00385913"/>
  </w:style>
  <w:style w:type="character" w:styleId="Marquedecommentaire">
    <w:name w:val="annotation reference"/>
    <w:semiHidden/>
    <w:rsid w:val="00DE1BA3"/>
    <w:rPr>
      <w:sz w:val="16"/>
      <w:szCs w:val="16"/>
    </w:rPr>
  </w:style>
  <w:style w:type="paragraph" w:styleId="Commentaire">
    <w:name w:val="annotation text"/>
    <w:basedOn w:val="Normal"/>
    <w:semiHidden/>
    <w:rsid w:val="00DE1BA3"/>
    <w:rPr>
      <w:sz w:val="20"/>
      <w:szCs w:val="20"/>
    </w:rPr>
  </w:style>
  <w:style w:type="paragraph" w:styleId="Objetducommentaire">
    <w:name w:val="annotation subject"/>
    <w:basedOn w:val="Commentaire"/>
    <w:next w:val="Commentaire"/>
    <w:semiHidden/>
    <w:rsid w:val="00DE1BA3"/>
    <w:rPr>
      <w:b/>
      <w:bCs/>
    </w:rPr>
  </w:style>
  <w:style w:type="character" w:customStyle="1" w:styleId="En-tteCar">
    <w:name w:val="En-tête Car"/>
    <w:basedOn w:val="Policepardfaut"/>
    <w:link w:val="En-tte"/>
    <w:rsid w:val="000E1F8A"/>
    <w:rPr>
      <w:sz w:val="24"/>
      <w:szCs w:val="24"/>
      <w:lang w:val="fr-FR" w:eastAsia="fr-FR"/>
    </w:rPr>
  </w:style>
  <w:style w:type="paragraph" w:styleId="NormalWeb">
    <w:name w:val="Normal (Web)"/>
    <w:basedOn w:val="Normal"/>
    <w:uiPriority w:val="99"/>
    <w:semiHidden/>
    <w:unhideWhenUsed/>
    <w:rsid w:val="00ED5D10"/>
    <w:pPr>
      <w:spacing w:before="100" w:beforeAutospacing="1" w:after="100" w:afterAutospacing="1"/>
    </w:pPr>
    <w:rPr>
      <w:rFonts w:eastAsiaTheme="minorEastAsia"/>
      <w:lang w:val="fr-CA"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hyperlink" Target="http://www.cqdpcm.ca/prix"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header" Target="header4.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yperlink" Target="mailto:info@cqdpcm.ca" TargetMode="External"/></Relationships>
</file>

<file path=word/_rels/header6.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216</TotalTime>
  <Pages>11</Pages>
  <Words>1884</Words>
  <Characters>10367</Characters>
  <Application>Microsoft Office Word</Application>
  <DocSecurity>0</DocSecurity>
  <Lines>86</Lines>
  <Paragraphs>24</Paragraphs>
  <ScaleCrop>false</ScaleCrop>
  <HeadingPairs>
    <vt:vector size="2" baseType="variant">
      <vt:variant>
        <vt:lpstr>Titre</vt:lpstr>
      </vt:variant>
      <vt:variant>
        <vt:i4>1</vt:i4>
      </vt:variant>
    </vt:vector>
  </HeadingPairs>
  <TitlesOfParts>
    <vt:vector size="1" baseType="lpstr">
      <vt:lpstr>Prix</vt:lpstr>
    </vt:vector>
  </TitlesOfParts>
  <Company>Maisonn</Company>
  <LinksUpToDate>false</LinksUpToDate>
  <CharactersWithSpaces>12227</CharactersWithSpaces>
  <SharedDoc>false</SharedDoc>
  <HLinks>
    <vt:vector size="12" baseType="variant">
      <vt:variant>
        <vt:i4>1900598</vt:i4>
      </vt:variant>
      <vt:variant>
        <vt:i4>3</vt:i4>
      </vt:variant>
      <vt:variant>
        <vt:i4>0</vt:i4>
      </vt:variant>
      <vt:variant>
        <vt:i4>5</vt:i4>
      </vt:variant>
      <vt:variant>
        <vt:lpwstr>mailto:dhuet@cmq.org</vt:lpwstr>
      </vt:variant>
      <vt:variant>
        <vt:lpwstr/>
      </vt:variant>
      <vt:variant>
        <vt:i4>1638402</vt:i4>
      </vt:variant>
      <vt:variant>
        <vt:i4>0</vt:i4>
      </vt:variant>
      <vt:variant>
        <vt:i4>0</vt:i4>
      </vt:variant>
      <vt:variant>
        <vt:i4>5</vt:i4>
      </vt:variant>
      <vt:variant>
        <vt:lpwstr>http://www.cqdpcm.ca/prix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Prix</dc:title>
  <dc:creator>Mario</dc:creator>
  <cp:lastModifiedBy>Lara Schiff</cp:lastModifiedBy>
  <cp:revision>38</cp:revision>
  <cp:lastPrinted>2017-08-28T14:33:00Z</cp:lastPrinted>
  <dcterms:created xsi:type="dcterms:W3CDTF">2017-07-21T13:11:00Z</dcterms:created>
  <dcterms:modified xsi:type="dcterms:W3CDTF">2018-11-29T17:46:00Z</dcterms:modified>
</cp:coreProperties>
</file>